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0540CB" w14:paraId="2083D833" w14:textId="77777777" w:rsidTr="007E43DA">
        <w:tc>
          <w:tcPr>
            <w:tcW w:w="9805" w:type="dxa"/>
            <w:hideMark/>
          </w:tcPr>
          <w:p w14:paraId="57D31FAB" w14:textId="64E6753D" w:rsidR="000540CB" w:rsidRDefault="000540CB">
            <w:pPr>
              <w:spacing w:after="120" w:line="240" w:lineRule="auto"/>
              <w:jc w:val="center"/>
              <w:rPr>
                <w:rFonts w:ascii="Aparajita" w:hAnsi="Aparajita" w:cs="Aparajita"/>
                <w:sz w:val="44"/>
                <w:szCs w:val="44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5C3DADE" wp14:editId="7C124B7A">
                  <wp:extent cx="1838325" cy="1485900"/>
                  <wp:effectExtent l="0" t="0" r="9525" b="0"/>
                  <wp:docPr id="1" name="Picture 1" descr="Description: Description: Description: Description: logo nepal sark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logo nepal sark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72C234" w14:textId="77777777" w:rsidR="000540CB" w:rsidRDefault="000540CB">
            <w:pPr>
              <w:pBdr>
                <w:bottom w:val="double" w:sz="6" w:space="1" w:color="auto"/>
                <w:between w:val="double" w:sz="6" w:space="1" w:color="auto"/>
              </w:pBdr>
              <w:spacing w:after="120" w:line="240" w:lineRule="auto"/>
              <w:jc w:val="center"/>
              <w:rPr>
                <w:rFonts w:ascii="Aparajita" w:hAnsi="Aparajita" w:cs="Aparajita"/>
                <w:sz w:val="72"/>
                <w:szCs w:val="72"/>
              </w:rPr>
            </w:pPr>
            <w:r>
              <w:rPr>
                <w:rFonts w:ascii="Aparajita" w:hAnsi="Aparajita" w:cs="Aparajita"/>
                <w:sz w:val="72"/>
                <w:szCs w:val="72"/>
                <w:cs/>
                <w:lang w:bidi="hi-IN"/>
              </w:rPr>
              <w:t>लिखु तामाकोशी गाउँपालिका</w:t>
            </w:r>
          </w:p>
          <w:p w14:paraId="229131FD" w14:textId="77777777" w:rsidR="000540CB" w:rsidRPr="007E43DA" w:rsidRDefault="000540CB">
            <w:pPr>
              <w:pBdr>
                <w:bottom w:val="double" w:sz="6" w:space="1" w:color="auto"/>
                <w:between w:val="double" w:sz="6" w:space="1" w:color="auto"/>
              </w:pBdr>
              <w:spacing w:after="120" w:line="240" w:lineRule="auto"/>
              <w:jc w:val="center"/>
              <w:rPr>
                <w:rFonts w:ascii="Aparajita" w:hAnsi="Aparajita" w:cs="Aparajita"/>
                <w:b/>
                <w:bCs/>
                <w:sz w:val="52"/>
                <w:szCs w:val="52"/>
              </w:rPr>
            </w:pPr>
            <w:r w:rsidRPr="007E43DA">
              <w:rPr>
                <w:rFonts w:ascii="Aparajita" w:hAnsi="Aparajita" w:cs="Aparajita"/>
                <w:b/>
                <w:bCs/>
                <w:sz w:val="52"/>
                <w:szCs w:val="52"/>
                <w:cs/>
                <w:lang w:bidi="hi-IN"/>
              </w:rPr>
              <w:t>स्थानीय राजपत्र</w:t>
            </w:r>
          </w:p>
          <w:p w14:paraId="37377C5F" w14:textId="1E1AA31F" w:rsidR="000540CB" w:rsidRDefault="000540CB">
            <w:pPr>
              <w:pBdr>
                <w:bottom w:val="double" w:sz="6" w:space="1" w:color="auto"/>
                <w:between w:val="double" w:sz="6" w:space="1" w:color="auto"/>
              </w:pBdr>
              <w:spacing w:after="120" w:line="240" w:lineRule="auto"/>
              <w:jc w:val="center"/>
              <w:rPr>
                <w:rFonts w:ascii="Aparajita" w:hAnsi="Aparajita" w:cs="Aparajita"/>
                <w:sz w:val="36"/>
                <w:szCs w:val="36"/>
              </w:rPr>
            </w:pP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खण्डः</w:t>
            </w:r>
            <w:r w:rsidR="00BC687A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६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 </w:t>
            </w: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संख्याः</w:t>
            </w:r>
            <w:r w:rsidR="00BC687A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१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  </w:t>
            </w: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मितिः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</w:t>
            </w:r>
          </w:p>
          <w:p w14:paraId="66AB0A99" w14:textId="77777777" w:rsidR="000540CB" w:rsidRDefault="000540CB">
            <w:pPr>
              <w:spacing w:after="0" w:line="240" w:lineRule="auto"/>
              <w:jc w:val="center"/>
              <w:rPr>
                <w:rFonts w:ascii="Aparajita" w:hAnsi="Aparajita" w:cs="Aparajita"/>
                <w:sz w:val="44"/>
                <w:szCs w:val="44"/>
              </w:rPr>
            </w:pP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भाग</w:t>
            </w:r>
            <w:r>
              <w:rPr>
                <w:rFonts w:ascii="Aparajita" w:hAnsi="Aparajita" w:cs="Aparajita"/>
                <w:sz w:val="44"/>
                <w:szCs w:val="44"/>
              </w:rPr>
              <w:t>–</w:t>
            </w: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२</w:t>
            </w:r>
          </w:p>
          <w:p w14:paraId="4AC2715D" w14:textId="77777777" w:rsidR="000540CB" w:rsidRDefault="000540CB">
            <w:pPr>
              <w:jc w:val="center"/>
              <w:rPr>
                <w:rFonts w:ascii="Aparajita" w:hAnsi="Aparajita" w:cs="Aparajita"/>
                <w:b/>
                <w:bCs/>
                <w:sz w:val="44"/>
                <w:szCs w:val="44"/>
              </w:rPr>
            </w:pP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लिखु तामाकोशी गाउँपालिका</w:t>
            </w:r>
          </w:p>
        </w:tc>
      </w:tr>
    </w:tbl>
    <w:p w14:paraId="7D09E714" w14:textId="77777777" w:rsidR="000540CB" w:rsidRDefault="000540CB" w:rsidP="000540CB">
      <w:pPr>
        <w:spacing w:after="120" w:line="240" w:lineRule="auto"/>
        <w:rPr>
          <w:rFonts w:ascii="Aparajita" w:hAnsi="Aparajita" w:cs="Aparajita"/>
          <w:b/>
          <w:bCs/>
          <w:sz w:val="14"/>
          <w:szCs w:val="14"/>
          <w:lang w:bidi="ar-SA"/>
        </w:rPr>
      </w:pP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0540CB" w14:paraId="23900123" w14:textId="77777777" w:rsidTr="007E43DA">
        <w:tc>
          <w:tcPr>
            <w:tcW w:w="9805" w:type="dxa"/>
            <w:hideMark/>
          </w:tcPr>
          <w:p w14:paraId="7FF2E033" w14:textId="53AA0A73" w:rsidR="000540CB" w:rsidRPr="007E43DA" w:rsidRDefault="000540CB" w:rsidP="000540CB">
            <w:pPr>
              <w:jc w:val="center"/>
              <w:rPr>
                <w:rFonts w:ascii="Aparajita" w:hAnsi="Aparajita" w:cs="Aparajita"/>
                <w:b/>
                <w:bCs/>
                <w:sz w:val="36"/>
                <w:szCs w:val="36"/>
                <w:lang w:bidi="ne-NP"/>
              </w:rPr>
            </w:pPr>
            <w:r w:rsidRPr="007E43DA"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 xml:space="preserve">विषयगत समिति </w:t>
            </w:r>
            <w:r w:rsidRPr="007E43DA">
              <w:rPr>
                <w:rFonts w:ascii="Aparajita" w:hAnsi="Aparajita" w:cs="Aparajita"/>
                <w:b/>
                <w:bCs/>
                <w:sz w:val="44"/>
                <w:szCs w:val="44"/>
                <w:rtl/>
                <w:cs/>
              </w:rPr>
              <w:t>(</w:t>
            </w:r>
            <w:r w:rsidRPr="007E43DA">
              <w:rPr>
                <w:rFonts w:ascii="Aparajita" w:hAnsi="Aparajita" w:cs="Aparajita"/>
                <w:b/>
                <w:bCs/>
                <w:sz w:val="44"/>
                <w:szCs w:val="44"/>
                <w:rtl/>
                <w:cs/>
                <w:lang w:bidi="hi-IN"/>
              </w:rPr>
              <w:t>कार्यसञ्चालन</w:t>
            </w:r>
            <w:r w:rsidRPr="007E43DA">
              <w:rPr>
                <w:rFonts w:ascii="Aparajita" w:hAnsi="Aparajita" w:cs="Aparajita"/>
                <w:b/>
                <w:bCs/>
                <w:sz w:val="44"/>
                <w:szCs w:val="44"/>
                <w:rtl/>
                <w:cs/>
              </w:rPr>
              <w:t xml:space="preserve">) </w:t>
            </w:r>
            <w:r w:rsidRPr="007E43DA">
              <w:rPr>
                <w:rFonts w:ascii="Aparajita" w:hAnsi="Aparajita" w:cs="Aparajita"/>
                <w:b/>
                <w:bCs/>
                <w:sz w:val="44"/>
                <w:szCs w:val="44"/>
                <w:rtl/>
                <w:cs/>
                <w:lang w:bidi="hi-IN"/>
              </w:rPr>
              <w:t>कार्यविधि</w:t>
            </w:r>
            <w:r w:rsidRPr="007E43DA">
              <w:rPr>
                <w:rFonts w:ascii="Aparajita" w:hAnsi="Aparajita" w:cs="Aparajita"/>
                <w:b/>
                <w:bCs/>
                <w:sz w:val="44"/>
                <w:szCs w:val="44"/>
                <w:lang w:bidi="hi-IN"/>
              </w:rPr>
              <w:t xml:space="preserve">, </w:t>
            </w:r>
            <w:r w:rsidRPr="007E43DA"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>२०</w:t>
            </w:r>
            <w:r w:rsidRPr="007E43DA">
              <w:rPr>
                <w:rFonts w:ascii="Aparajita" w:hAnsi="Aparajita" w:cs="Aparajita" w:hint="cs"/>
                <w:b/>
                <w:bCs/>
                <w:sz w:val="44"/>
                <w:szCs w:val="44"/>
                <w:cs/>
                <w:lang w:bidi="ne-NP"/>
              </w:rPr>
              <w:t>७९</w:t>
            </w:r>
          </w:p>
        </w:tc>
      </w:tr>
    </w:tbl>
    <w:p w14:paraId="668851E3" w14:textId="77777777" w:rsidR="000540CB" w:rsidRDefault="000540CB" w:rsidP="000540CB">
      <w:pPr>
        <w:spacing w:after="120" w:line="240" w:lineRule="auto"/>
        <w:rPr>
          <w:rFonts w:ascii="Aparajita" w:hAnsi="Aparajita" w:cs="Aparajita"/>
          <w:b/>
          <w:bCs/>
          <w:szCs w:val="22"/>
          <w:lang w:bidi="ar-SA"/>
        </w:rPr>
      </w:pPr>
    </w:p>
    <w:p w14:paraId="19187AFC" w14:textId="404D5B6A" w:rsidR="0042069B" w:rsidRPr="007E43DA" w:rsidRDefault="0042069B" w:rsidP="007E43DA">
      <w:pPr>
        <w:tabs>
          <w:tab w:val="left" w:pos="900"/>
          <w:tab w:val="left" w:pos="1440"/>
          <w:tab w:val="left" w:pos="2160"/>
        </w:tabs>
        <w:spacing w:after="120"/>
        <w:rPr>
          <w:rFonts w:ascii="Kokila" w:hAnsi="Kokila" w:cs="Kokila"/>
          <w:b/>
          <w:bCs/>
          <w:sz w:val="28"/>
          <w:szCs w:val="28"/>
        </w:rPr>
      </w:pPr>
      <w:r w:rsidRPr="00152B6C">
        <w:rPr>
          <w:rFonts w:cs="Kalimati"/>
          <w:sz w:val="24"/>
          <w:szCs w:val="24"/>
          <w:cs/>
        </w:rPr>
        <w:t>प्रस्तावनाः कार्यपालिकाले गठन गरेका विषयगत समितिहरुको कार्यसञ्चालन प्र</w:t>
      </w:r>
      <w:r w:rsidR="00B154AF">
        <w:rPr>
          <w:rFonts w:cs="Kalimati"/>
          <w:sz w:val="24"/>
          <w:szCs w:val="24"/>
          <w:cs/>
        </w:rPr>
        <w:t>क्रियालाई व्यबस्थित गरी गाउँ</w:t>
      </w:r>
      <w:r w:rsidRPr="00152B6C">
        <w:rPr>
          <w:rFonts w:cs="Kalimati"/>
          <w:sz w:val="24"/>
          <w:szCs w:val="24"/>
          <w:cs/>
        </w:rPr>
        <w:t>पालिकाबाट सम्पादन हुने कामकारबाहीलाई प्रभाबकारी बनाउन वाञ्छनीय भएकोले</w:t>
      </w:r>
      <w:r w:rsidR="00B154AF">
        <w:rPr>
          <w:rFonts w:cs="Kalimati"/>
          <w:sz w:val="24"/>
          <w:szCs w:val="24"/>
        </w:rPr>
        <w:t xml:space="preserve">, </w:t>
      </w:r>
      <w:r w:rsidR="00B154AF">
        <w:rPr>
          <w:rFonts w:cs="Kalimati" w:hint="cs"/>
          <w:sz w:val="24"/>
          <w:szCs w:val="24"/>
          <w:cs/>
        </w:rPr>
        <w:t xml:space="preserve">लिखु तामाकोशी </w:t>
      </w:r>
      <w:r w:rsidR="00B154AF">
        <w:rPr>
          <w:rFonts w:cs="Kalimati"/>
          <w:sz w:val="24"/>
          <w:szCs w:val="24"/>
          <w:cs/>
        </w:rPr>
        <w:t>गाउँ</w:t>
      </w:r>
      <w:r w:rsidRPr="00152B6C">
        <w:rPr>
          <w:rFonts w:cs="Kalimati"/>
          <w:sz w:val="24"/>
          <w:szCs w:val="24"/>
          <w:cs/>
        </w:rPr>
        <w:t>कार्यपालिकाले यो कार्यविधि बनाएको छ।</w:t>
      </w:r>
    </w:p>
    <w:p w14:paraId="5B32E5B8" w14:textId="77777777" w:rsidR="0042069B" w:rsidRPr="00152B6C" w:rsidRDefault="0042069B" w:rsidP="00152B6C">
      <w:pPr>
        <w:spacing w:after="0"/>
        <w:jc w:val="center"/>
        <w:rPr>
          <w:rFonts w:cs="Kalimati"/>
          <w:b/>
          <w:bCs/>
          <w:sz w:val="24"/>
          <w:szCs w:val="24"/>
          <w:u w:val="single"/>
        </w:rPr>
      </w:pPr>
      <w:r w:rsidRPr="00152B6C">
        <w:rPr>
          <w:rFonts w:cs="Kalimati"/>
          <w:b/>
          <w:bCs/>
          <w:sz w:val="24"/>
          <w:szCs w:val="24"/>
          <w:u w:val="single"/>
          <w:cs/>
        </w:rPr>
        <w:t>परिच्छेद- १</w:t>
      </w:r>
    </w:p>
    <w:p w14:paraId="4AA3AB52" w14:textId="77777777" w:rsidR="0042069B" w:rsidRPr="00152B6C" w:rsidRDefault="0042069B" w:rsidP="00152B6C">
      <w:pPr>
        <w:spacing w:after="0"/>
        <w:jc w:val="center"/>
        <w:rPr>
          <w:rFonts w:cs="Kalimati"/>
          <w:b/>
          <w:bCs/>
          <w:sz w:val="24"/>
          <w:szCs w:val="24"/>
          <w:u w:val="single"/>
        </w:rPr>
      </w:pPr>
      <w:r w:rsidRPr="00152B6C">
        <w:rPr>
          <w:rFonts w:cs="Kalimati"/>
          <w:b/>
          <w:bCs/>
          <w:sz w:val="24"/>
          <w:szCs w:val="24"/>
          <w:u w:val="single"/>
          <w:cs/>
        </w:rPr>
        <w:t>प्रारम्भिक</w:t>
      </w:r>
    </w:p>
    <w:p w14:paraId="03F03CB6" w14:textId="06D30FA5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4D6B79">
        <w:rPr>
          <w:rFonts w:cs="Kalimati"/>
          <w:b/>
          <w:bCs/>
          <w:sz w:val="24"/>
          <w:szCs w:val="24"/>
          <w:cs/>
        </w:rPr>
        <w:t>१. संक्षिप्त नाम र प्रारम्भः</w:t>
      </w:r>
      <w:r w:rsidRPr="00152B6C">
        <w:rPr>
          <w:rFonts w:cs="Kalimati"/>
          <w:sz w:val="24"/>
          <w:szCs w:val="24"/>
          <w:cs/>
        </w:rPr>
        <w:t xml:space="preserve"> (१) यो कार्यविधि को नाम </w:t>
      </w:r>
      <w:r w:rsidRPr="004D6B79">
        <w:rPr>
          <w:rFonts w:ascii="Arial" w:hAnsi="Arial" w:cs="Arial" w:hint="cs"/>
          <w:b/>
          <w:bCs/>
          <w:sz w:val="24"/>
          <w:szCs w:val="24"/>
          <w:cs/>
        </w:rPr>
        <w:t>“</w:t>
      </w:r>
      <w:r w:rsidRPr="004D6B79">
        <w:rPr>
          <w:rFonts w:cs="Kalimati" w:hint="cs"/>
          <w:b/>
          <w:bCs/>
          <w:sz w:val="24"/>
          <w:szCs w:val="24"/>
          <w:cs/>
        </w:rPr>
        <w:t>विषयगत</w:t>
      </w:r>
      <w:r w:rsidRPr="004D6B79">
        <w:rPr>
          <w:rFonts w:cs="Kalimati"/>
          <w:b/>
          <w:bCs/>
          <w:sz w:val="24"/>
          <w:szCs w:val="24"/>
          <w:cs/>
        </w:rPr>
        <w:t xml:space="preserve"> </w:t>
      </w:r>
      <w:r w:rsidRPr="004D6B79">
        <w:rPr>
          <w:rFonts w:cs="Kalimati" w:hint="cs"/>
          <w:b/>
          <w:bCs/>
          <w:sz w:val="24"/>
          <w:szCs w:val="24"/>
          <w:cs/>
        </w:rPr>
        <w:t>समिति</w:t>
      </w:r>
      <w:r w:rsidRPr="004D6B79">
        <w:rPr>
          <w:rFonts w:cs="Kalimati"/>
          <w:b/>
          <w:bCs/>
          <w:sz w:val="24"/>
          <w:szCs w:val="24"/>
          <w:cs/>
        </w:rPr>
        <w:t xml:space="preserve"> </w:t>
      </w:r>
      <w:r w:rsidRPr="004D6B79">
        <w:rPr>
          <w:rFonts w:cs="Kalimati" w:hint="cs"/>
          <w:b/>
          <w:bCs/>
          <w:sz w:val="24"/>
          <w:szCs w:val="24"/>
          <w:cs/>
        </w:rPr>
        <w:t>कार्यसञ्चालन</w:t>
      </w:r>
      <w:r w:rsidRPr="004D6B79">
        <w:rPr>
          <w:rFonts w:cs="Kalimati"/>
          <w:b/>
          <w:bCs/>
          <w:sz w:val="24"/>
          <w:szCs w:val="24"/>
          <w:cs/>
        </w:rPr>
        <w:t xml:space="preserve"> </w:t>
      </w:r>
      <w:r w:rsidRPr="004D6B79">
        <w:rPr>
          <w:rFonts w:cs="Kalimati" w:hint="cs"/>
          <w:b/>
          <w:bCs/>
          <w:sz w:val="24"/>
          <w:szCs w:val="24"/>
          <w:cs/>
        </w:rPr>
        <w:t>कार्यविधि</w:t>
      </w:r>
      <w:r w:rsidRPr="004D6B79">
        <w:rPr>
          <w:rFonts w:cs="Kalimati"/>
          <w:b/>
          <w:bCs/>
          <w:sz w:val="24"/>
          <w:szCs w:val="24"/>
        </w:rPr>
        <w:t xml:space="preserve">, </w:t>
      </w:r>
      <w:r w:rsidRPr="004D6B79">
        <w:rPr>
          <w:rFonts w:cs="Kalimati"/>
          <w:b/>
          <w:bCs/>
          <w:sz w:val="24"/>
          <w:szCs w:val="24"/>
          <w:cs/>
        </w:rPr>
        <w:t>२०</w:t>
      </w:r>
      <w:r w:rsidR="004D6B79">
        <w:rPr>
          <w:rFonts w:cs="Kalimati" w:hint="cs"/>
          <w:b/>
          <w:bCs/>
          <w:sz w:val="24"/>
          <w:szCs w:val="24"/>
          <w:cs/>
        </w:rPr>
        <w:t>८१</w:t>
      </w:r>
      <w:r w:rsidRPr="004D6B79">
        <w:rPr>
          <w:rFonts w:cs="Kalimati"/>
          <w:b/>
          <w:bCs/>
          <w:sz w:val="24"/>
          <w:szCs w:val="24"/>
          <w:cs/>
        </w:rPr>
        <w:t xml:space="preserve">" </w:t>
      </w:r>
      <w:r w:rsidRPr="00152B6C">
        <w:rPr>
          <w:rFonts w:cs="Kalimati"/>
          <w:sz w:val="24"/>
          <w:szCs w:val="24"/>
          <w:cs/>
        </w:rPr>
        <w:t>रहेको छ ।</w:t>
      </w:r>
    </w:p>
    <w:p w14:paraId="3255D661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२) यो कार्यविधि स्थानीय राजपत्रमा प्रकाशन भएको मितिदेखि लागू हुनेछ।</w:t>
      </w:r>
    </w:p>
    <w:p w14:paraId="220E0CEC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  <w:cs/>
        </w:rPr>
        <w:t>२. परिभाषाः विषय वा प्रसङ्गले अर्को अर्थ नलागेमा यस कार्यविधिमा</w:t>
      </w:r>
      <w:r w:rsidRPr="00152B6C">
        <w:rPr>
          <w:rFonts w:cs="Kalimati"/>
          <w:sz w:val="24"/>
          <w:szCs w:val="24"/>
        </w:rPr>
        <w:t>,-</w:t>
      </w:r>
    </w:p>
    <w:p w14:paraId="101290BB" w14:textId="372E36ED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 xml:space="preserve">क) </w:t>
      </w:r>
      <w:r w:rsidRPr="00152B6C">
        <w:rPr>
          <w:rFonts w:ascii="Arial" w:hAnsi="Arial" w:cs="Arial" w:hint="cs"/>
          <w:sz w:val="24"/>
          <w:szCs w:val="24"/>
          <w:cs/>
        </w:rPr>
        <w:t>“</w:t>
      </w:r>
      <w:r w:rsidRPr="00152B6C">
        <w:rPr>
          <w:rFonts w:cs="Kalimati" w:hint="cs"/>
          <w:sz w:val="24"/>
          <w:szCs w:val="24"/>
          <w:cs/>
        </w:rPr>
        <w:t>अध्यक्ष</w:t>
      </w:r>
      <w:r w:rsidRPr="00152B6C">
        <w:rPr>
          <w:rFonts w:ascii="Arial" w:hAnsi="Arial" w:cs="Arial" w:hint="cs"/>
          <w:sz w:val="24"/>
          <w:szCs w:val="24"/>
          <w:cs/>
        </w:rPr>
        <w:t>”</w:t>
      </w:r>
      <w:r w:rsidRPr="00152B6C">
        <w:rPr>
          <w:rFonts w:cs="Kalimati"/>
          <w:sz w:val="24"/>
          <w:szCs w:val="24"/>
          <w:cs/>
        </w:rPr>
        <w:t xml:space="preserve"> </w:t>
      </w:r>
      <w:r w:rsidRPr="00152B6C">
        <w:rPr>
          <w:rFonts w:cs="Kalimati" w:hint="cs"/>
          <w:sz w:val="24"/>
          <w:szCs w:val="24"/>
          <w:cs/>
        </w:rPr>
        <w:t>भन्नाले</w:t>
      </w:r>
      <w:r w:rsidR="00361461">
        <w:rPr>
          <w:rFonts w:cs="Kalimati"/>
          <w:sz w:val="24"/>
          <w:szCs w:val="24"/>
          <w:cs/>
        </w:rPr>
        <w:t xml:space="preserve"> </w:t>
      </w:r>
      <w:r w:rsidR="00361461">
        <w:rPr>
          <w:rFonts w:cs="Kalimati" w:hint="cs"/>
          <w:sz w:val="24"/>
          <w:szCs w:val="24"/>
          <w:cs/>
        </w:rPr>
        <w:t>लिखु तामाकोशी</w:t>
      </w:r>
      <w:r w:rsidRPr="00152B6C">
        <w:rPr>
          <w:rFonts w:cs="Kalimati"/>
          <w:sz w:val="24"/>
          <w:szCs w:val="24"/>
          <w:cs/>
        </w:rPr>
        <w:t xml:space="preserve"> </w:t>
      </w:r>
      <w:r w:rsidRPr="00152B6C">
        <w:rPr>
          <w:rFonts w:cs="Kalimati" w:hint="cs"/>
          <w:sz w:val="24"/>
          <w:szCs w:val="24"/>
          <w:cs/>
        </w:rPr>
        <w:t>गाउँपालिकाको</w:t>
      </w:r>
      <w:r w:rsidRPr="00152B6C">
        <w:rPr>
          <w:rFonts w:cs="Kalimati"/>
          <w:sz w:val="24"/>
          <w:szCs w:val="24"/>
          <w:cs/>
        </w:rPr>
        <w:t xml:space="preserve"> </w:t>
      </w:r>
      <w:r w:rsidRPr="00152B6C">
        <w:rPr>
          <w:rFonts w:cs="Kalimati" w:hint="cs"/>
          <w:sz w:val="24"/>
          <w:szCs w:val="24"/>
          <w:cs/>
        </w:rPr>
        <w:t>अध्यक्ष</w:t>
      </w:r>
      <w:r w:rsidRPr="00152B6C">
        <w:rPr>
          <w:rFonts w:cs="Kalimati"/>
          <w:sz w:val="24"/>
          <w:szCs w:val="24"/>
          <w:cs/>
        </w:rPr>
        <w:t xml:space="preserve"> </w:t>
      </w:r>
      <w:r w:rsidRPr="00152B6C">
        <w:rPr>
          <w:rFonts w:cs="Kalimati" w:hint="cs"/>
          <w:sz w:val="24"/>
          <w:szCs w:val="24"/>
          <w:cs/>
        </w:rPr>
        <w:t>सम्झनु</w:t>
      </w:r>
      <w:r w:rsidRPr="00152B6C">
        <w:rPr>
          <w:rFonts w:cs="Kalimati"/>
          <w:sz w:val="24"/>
          <w:szCs w:val="24"/>
          <w:cs/>
        </w:rPr>
        <w:t xml:space="preserve"> </w:t>
      </w:r>
      <w:r w:rsidRPr="00152B6C">
        <w:rPr>
          <w:rFonts w:cs="Kalimati" w:hint="cs"/>
          <w:sz w:val="24"/>
          <w:szCs w:val="24"/>
          <w:cs/>
        </w:rPr>
        <w:t>पर्छ।</w:t>
      </w:r>
    </w:p>
    <w:p w14:paraId="46973A72" w14:textId="6CCE7EBD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 xml:space="preserve">ख) </w:t>
      </w:r>
      <w:r w:rsidRPr="00152B6C">
        <w:rPr>
          <w:rFonts w:ascii="Arial" w:hAnsi="Arial" w:cs="Arial" w:hint="cs"/>
          <w:sz w:val="24"/>
          <w:szCs w:val="24"/>
          <w:cs/>
        </w:rPr>
        <w:t>“</w:t>
      </w:r>
      <w:r w:rsidRPr="00152B6C">
        <w:rPr>
          <w:rFonts w:cs="Kalimati" w:hint="cs"/>
          <w:sz w:val="24"/>
          <w:szCs w:val="24"/>
          <w:cs/>
        </w:rPr>
        <w:t>कार्यपालिका</w:t>
      </w:r>
      <w:r w:rsidRPr="00152B6C">
        <w:rPr>
          <w:rFonts w:cs="Kalimati"/>
          <w:sz w:val="24"/>
          <w:szCs w:val="24"/>
          <w:cs/>
        </w:rPr>
        <w:t xml:space="preserve">" </w:t>
      </w:r>
      <w:r w:rsidRPr="00152B6C">
        <w:rPr>
          <w:rFonts w:cs="Kalimati" w:hint="cs"/>
          <w:sz w:val="24"/>
          <w:szCs w:val="24"/>
          <w:cs/>
        </w:rPr>
        <w:t>भन्नाले</w:t>
      </w:r>
      <w:r w:rsidR="00361461">
        <w:rPr>
          <w:rFonts w:cs="Kalimati" w:hint="cs"/>
          <w:sz w:val="24"/>
          <w:szCs w:val="24"/>
          <w:cs/>
        </w:rPr>
        <w:t xml:space="preserve"> लिखु तामाकोशी </w:t>
      </w:r>
      <w:r w:rsidRPr="00152B6C">
        <w:rPr>
          <w:rFonts w:cs="Kalimati" w:hint="cs"/>
          <w:sz w:val="24"/>
          <w:szCs w:val="24"/>
          <w:cs/>
        </w:rPr>
        <w:t>गाउँपालिकाको</w:t>
      </w:r>
      <w:r w:rsidRPr="00152B6C">
        <w:rPr>
          <w:rFonts w:cs="Kalimati"/>
          <w:sz w:val="24"/>
          <w:szCs w:val="24"/>
          <w:cs/>
        </w:rPr>
        <w:t xml:space="preserve"> </w:t>
      </w:r>
      <w:r w:rsidRPr="00152B6C">
        <w:rPr>
          <w:rFonts w:cs="Kalimati" w:hint="cs"/>
          <w:sz w:val="24"/>
          <w:szCs w:val="24"/>
          <w:cs/>
        </w:rPr>
        <w:t>कार्यपालिका</w:t>
      </w:r>
      <w:r w:rsidRPr="00152B6C">
        <w:rPr>
          <w:rFonts w:cs="Kalimati"/>
          <w:sz w:val="24"/>
          <w:szCs w:val="24"/>
          <w:cs/>
        </w:rPr>
        <w:t xml:space="preserve"> </w:t>
      </w:r>
      <w:r w:rsidRPr="00152B6C">
        <w:rPr>
          <w:rFonts w:cs="Kalimati" w:hint="cs"/>
          <w:sz w:val="24"/>
          <w:szCs w:val="24"/>
          <w:cs/>
        </w:rPr>
        <w:t>सम्झनु</w:t>
      </w:r>
      <w:r w:rsidRPr="00152B6C">
        <w:rPr>
          <w:rFonts w:cs="Kalimati"/>
          <w:sz w:val="24"/>
          <w:szCs w:val="24"/>
          <w:cs/>
        </w:rPr>
        <w:t xml:space="preserve"> </w:t>
      </w:r>
      <w:r w:rsidRPr="00152B6C">
        <w:rPr>
          <w:rFonts w:cs="Kalimati" w:hint="cs"/>
          <w:sz w:val="24"/>
          <w:szCs w:val="24"/>
          <w:cs/>
        </w:rPr>
        <w:t>पर्छ</w:t>
      </w:r>
      <w:r w:rsidRPr="00152B6C">
        <w:rPr>
          <w:rFonts w:cs="Kalimati"/>
          <w:sz w:val="24"/>
          <w:szCs w:val="24"/>
          <w:cs/>
        </w:rPr>
        <w:t xml:space="preserve"> </w:t>
      </w:r>
      <w:r w:rsidRPr="00152B6C">
        <w:rPr>
          <w:rFonts w:cs="Kalimati" w:hint="cs"/>
          <w:sz w:val="24"/>
          <w:szCs w:val="24"/>
          <w:cs/>
        </w:rPr>
        <w:t>।</w:t>
      </w:r>
    </w:p>
    <w:p w14:paraId="32AA0DC4" w14:textId="20C8E25B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lastRenderedPageBreak/>
        <w:t>(</w:t>
      </w:r>
      <w:r w:rsidR="00361461">
        <w:rPr>
          <w:rFonts w:cs="Kalimati" w:hint="cs"/>
          <w:sz w:val="24"/>
          <w:szCs w:val="24"/>
          <w:cs/>
        </w:rPr>
        <w:t>ग</w:t>
      </w:r>
      <w:r w:rsidRPr="00152B6C">
        <w:rPr>
          <w:rFonts w:cs="Kalimati"/>
          <w:sz w:val="24"/>
          <w:szCs w:val="24"/>
          <w:cs/>
        </w:rPr>
        <w:t>) "विषयगत समिति</w:t>
      </w:r>
      <w:r w:rsidRPr="00152B6C">
        <w:rPr>
          <w:rFonts w:ascii="Arial" w:hAnsi="Arial" w:cs="Arial" w:hint="cs"/>
          <w:sz w:val="24"/>
          <w:szCs w:val="24"/>
          <w:cs/>
        </w:rPr>
        <w:t>”</w:t>
      </w:r>
      <w:r w:rsidRPr="00152B6C">
        <w:rPr>
          <w:rFonts w:cs="Kalimati"/>
          <w:sz w:val="24"/>
          <w:szCs w:val="24"/>
          <w:cs/>
        </w:rPr>
        <w:t xml:space="preserve"> </w:t>
      </w:r>
      <w:r w:rsidRPr="00152B6C">
        <w:rPr>
          <w:rFonts w:cs="Kalimati" w:hint="cs"/>
          <w:sz w:val="24"/>
          <w:szCs w:val="24"/>
          <w:cs/>
        </w:rPr>
        <w:t>भन्नाले</w:t>
      </w:r>
      <w:r w:rsidR="00361461">
        <w:rPr>
          <w:rFonts w:cs="Kalimati"/>
          <w:sz w:val="24"/>
          <w:szCs w:val="24"/>
          <w:cs/>
        </w:rPr>
        <w:t xml:space="preserve"> </w:t>
      </w:r>
      <w:r w:rsidR="00361461">
        <w:rPr>
          <w:rFonts w:cs="Kalimati" w:hint="cs"/>
          <w:sz w:val="24"/>
          <w:szCs w:val="24"/>
          <w:cs/>
        </w:rPr>
        <w:t>लिखु तामाकोशी</w:t>
      </w:r>
      <w:r w:rsidRPr="00152B6C">
        <w:rPr>
          <w:rFonts w:cs="Kalimati"/>
          <w:sz w:val="24"/>
          <w:szCs w:val="24"/>
          <w:cs/>
        </w:rPr>
        <w:t xml:space="preserve"> </w:t>
      </w:r>
      <w:r w:rsidRPr="00152B6C">
        <w:rPr>
          <w:rFonts w:cs="Kalimati" w:hint="cs"/>
          <w:sz w:val="24"/>
          <w:szCs w:val="24"/>
          <w:cs/>
        </w:rPr>
        <w:t>गाउँपालिका</w:t>
      </w:r>
      <w:r w:rsidRPr="00152B6C">
        <w:rPr>
          <w:rFonts w:cs="Kalimati"/>
          <w:sz w:val="24"/>
          <w:szCs w:val="24"/>
          <w:cs/>
        </w:rPr>
        <w:t xml:space="preserve"> (</w:t>
      </w:r>
      <w:r w:rsidRPr="00152B6C">
        <w:rPr>
          <w:rFonts w:cs="Kalimati" w:hint="cs"/>
          <w:sz w:val="24"/>
          <w:szCs w:val="24"/>
          <w:cs/>
        </w:rPr>
        <w:t>कार्यसम्पादन</w:t>
      </w:r>
      <w:r w:rsidRPr="00152B6C">
        <w:rPr>
          <w:rFonts w:cs="Kalimati"/>
          <w:sz w:val="24"/>
          <w:szCs w:val="24"/>
          <w:cs/>
        </w:rPr>
        <w:t xml:space="preserve">) </w:t>
      </w:r>
      <w:r w:rsidRPr="00152B6C">
        <w:rPr>
          <w:rFonts w:cs="Kalimati" w:hint="cs"/>
          <w:sz w:val="24"/>
          <w:szCs w:val="24"/>
          <w:cs/>
        </w:rPr>
        <w:t>नियमावली</w:t>
      </w:r>
      <w:r w:rsidRPr="00152B6C">
        <w:rPr>
          <w:rFonts w:cs="Kalimati"/>
          <w:sz w:val="24"/>
          <w:szCs w:val="24"/>
        </w:rPr>
        <w:t xml:space="preserve">, </w:t>
      </w:r>
      <w:r w:rsidR="00361461">
        <w:rPr>
          <w:rFonts w:cs="Kalimati"/>
          <w:sz w:val="24"/>
          <w:szCs w:val="24"/>
          <w:cs/>
        </w:rPr>
        <w:t>२०७</w:t>
      </w:r>
      <w:r w:rsidR="00361461">
        <w:rPr>
          <w:rFonts w:cs="Kalimati" w:hint="cs"/>
          <w:sz w:val="24"/>
          <w:szCs w:val="24"/>
          <w:cs/>
        </w:rPr>
        <w:t xml:space="preserve">४ </w:t>
      </w:r>
      <w:r w:rsidRPr="00152B6C">
        <w:rPr>
          <w:rFonts w:cs="Kalimati"/>
          <w:sz w:val="24"/>
          <w:szCs w:val="24"/>
          <w:cs/>
        </w:rPr>
        <w:t>को नियम</w:t>
      </w:r>
      <w:r w:rsidR="00E86A8A">
        <w:rPr>
          <w:rFonts w:cs="Kalimati" w:hint="cs"/>
          <w:sz w:val="24"/>
          <w:szCs w:val="24"/>
          <w:cs/>
        </w:rPr>
        <w:t xml:space="preserve"> १५</w:t>
      </w:r>
      <w:r w:rsidRPr="00152B6C">
        <w:rPr>
          <w:rFonts w:cs="Kalimati"/>
          <w:sz w:val="24"/>
          <w:szCs w:val="24"/>
          <w:cs/>
        </w:rPr>
        <w:t xml:space="preserve"> बमोजिम गठन हुने समिति सम्झनु पर्छ ।</w:t>
      </w:r>
    </w:p>
    <w:p w14:paraId="40DEF6B0" w14:textId="466B8165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ङ) "सचिव" भन्नाले विषयगत समितिको सचिवको रुपमा काम गर्न खटिएको कर्मचारी सम्झनु पर्छ।</w:t>
      </w:r>
    </w:p>
    <w:p w14:paraId="44AA99A6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च) "सदस्य" भन्नाले विषयगत समितिको सदस्य सम्झनु पर्छ।</w:t>
      </w:r>
    </w:p>
    <w:p w14:paraId="5FD55BBB" w14:textId="77777777" w:rsidR="0042069B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छ) "संयोजक" भन्नाले विषयगत समितिको संयोजक सम्झनु पर्छ।</w:t>
      </w:r>
    </w:p>
    <w:p w14:paraId="70AA3F75" w14:textId="77777777" w:rsidR="004D6B79" w:rsidRPr="00152B6C" w:rsidRDefault="004D6B79" w:rsidP="00152B6C">
      <w:pPr>
        <w:spacing w:after="0"/>
        <w:jc w:val="both"/>
        <w:rPr>
          <w:rFonts w:cs="Kalimati"/>
          <w:sz w:val="24"/>
          <w:szCs w:val="24"/>
        </w:rPr>
      </w:pPr>
    </w:p>
    <w:p w14:paraId="172CFA64" w14:textId="77777777" w:rsidR="0042069B" w:rsidRPr="00152B6C" w:rsidRDefault="0042069B" w:rsidP="004D6B79">
      <w:pPr>
        <w:spacing w:after="0"/>
        <w:jc w:val="center"/>
        <w:rPr>
          <w:rFonts w:cs="Kalimati"/>
          <w:b/>
          <w:bCs/>
          <w:sz w:val="24"/>
          <w:szCs w:val="24"/>
          <w:u w:val="single"/>
        </w:rPr>
      </w:pPr>
      <w:r w:rsidRPr="00152B6C">
        <w:rPr>
          <w:rFonts w:cs="Kalimati"/>
          <w:b/>
          <w:bCs/>
          <w:sz w:val="24"/>
          <w:szCs w:val="24"/>
          <w:u w:val="single"/>
          <w:cs/>
        </w:rPr>
        <w:t>परिच्छेद २</w:t>
      </w:r>
    </w:p>
    <w:p w14:paraId="7CC05162" w14:textId="28C0B052" w:rsidR="0042069B" w:rsidRDefault="0042069B" w:rsidP="004D6B79">
      <w:pPr>
        <w:spacing w:after="0"/>
        <w:jc w:val="center"/>
        <w:rPr>
          <w:rFonts w:cs="Kalimati"/>
          <w:b/>
          <w:bCs/>
          <w:sz w:val="24"/>
          <w:szCs w:val="24"/>
          <w:u w:val="single"/>
        </w:rPr>
      </w:pPr>
      <w:r w:rsidRPr="00152B6C">
        <w:rPr>
          <w:rFonts w:cs="Kalimati"/>
          <w:b/>
          <w:bCs/>
          <w:sz w:val="24"/>
          <w:szCs w:val="24"/>
          <w:u w:val="single"/>
          <w:cs/>
        </w:rPr>
        <w:t>विषयगत समिति सम्बन्धी व्यवस्था</w:t>
      </w:r>
    </w:p>
    <w:p w14:paraId="135EF822" w14:textId="77777777" w:rsidR="004D6B79" w:rsidRPr="00152B6C" w:rsidRDefault="004D6B79" w:rsidP="004D6B79">
      <w:pPr>
        <w:spacing w:after="0"/>
        <w:jc w:val="center"/>
        <w:rPr>
          <w:rFonts w:cs="Kalimati"/>
          <w:b/>
          <w:bCs/>
          <w:sz w:val="24"/>
          <w:szCs w:val="24"/>
          <w:u w:val="single"/>
        </w:rPr>
      </w:pPr>
    </w:p>
    <w:p w14:paraId="78FF24E5" w14:textId="428DCF5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4D6B79">
        <w:rPr>
          <w:rFonts w:cs="Kalimati"/>
          <w:b/>
          <w:bCs/>
          <w:sz w:val="24"/>
          <w:szCs w:val="24"/>
          <w:cs/>
        </w:rPr>
        <w:t>३. विषयगत समिति गठन बिधिः</w:t>
      </w:r>
      <w:r w:rsidR="00694E91">
        <w:rPr>
          <w:rFonts w:cs="Kalimati"/>
          <w:sz w:val="24"/>
          <w:szCs w:val="24"/>
          <w:cs/>
        </w:rPr>
        <w:t xml:space="preserve"> (१) गाउँ</w:t>
      </w:r>
      <w:r w:rsidRPr="00152B6C">
        <w:rPr>
          <w:rFonts w:cs="Kalimati"/>
          <w:sz w:val="24"/>
          <w:szCs w:val="24"/>
          <w:cs/>
        </w:rPr>
        <w:t>पालिका (कार्यसम्पादन) नियमावली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२०७</w:t>
      </w:r>
      <w:r w:rsidR="009655C7">
        <w:rPr>
          <w:rFonts w:cs="Kalimati" w:hint="cs"/>
          <w:sz w:val="24"/>
          <w:szCs w:val="24"/>
          <w:cs/>
        </w:rPr>
        <w:t>४</w:t>
      </w:r>
      <w:r w:rsidRPr="00152B6C">
        <w:rPr>
          <w:rFonts w:cs="Kalimati"/>
          <w:sz w:val="24"/>
          <w:szCs w:val="24"/>
          <w:cs/>
        </w:rPr>
        <w:t xml:space="preserve"> को नियम बमोजिम गठन हुने प्रत्येक विषयगत समितिमा कार्यपालिकाले तोकेको सम्बन्धित विषयक्षेत्र हेर्ने सदस्यको संयोजकत्वमा कार्यपालिकाका सदस्यमध्ये महिला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दलित वा अल्पसंख्यक समेतको प्र</w:t>
      </w:r>
      <w:r w:rsidR="00694E91">
        <w:rPr>
          <w:rFonts w:cs="Kalimati"/>
          <w:sz w:val="24"/>
          <w:szCs w:val="24"/>
          <w:cs/>
        </w:rPr>
        <w:t>तिनिधित्व हुनेगरी अध्यक्ष</w:t>
      </w:r>
      <w:r w:rsidRPr="00152B6C">
        <w:rPr>
          <w:rFonts w:cs="Kalimati"/>
          <w:sz w:val="24"/>
          <w:szCs w:val="24"/>
          <w:cs/>
        </w:rPr>
        <w:t>ले तोकेको दुई जना सदस्य रहनेछन् ।</w:t>
      </w:r>
    </w:p>
    <w:p w14:paraId="6F374E9D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</w:p>
    <w:p w14:paraId="39EEDB5C" w14:textId="5E944A6A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२) उपदफा (१) मा जुनसुकै कुरा लेखिएको भएता पनि योजना तर्जुमाको लागि गठन हुने विषयगत समितिमा सम्बन्धित विषयगत शाखाका प्रमुखहरु पदेन सदस्यको रुपमा रहनेछन्।</w:t>
      </w:r>
    </w:p>
    <w:p w14:paraId="200CB313" w14:textId="7707C1DC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३) बिषयगत समितिको कामकारबाहीलाई सहजीकरण गर्न प्रमुख प्रशासकीय अधिकृतले सम्बन्धित विषयगत शाखाको प्रमुखलाई सचिवको रुपमा काम गर्न खटाउने छ।</w:t>
      </w:r>
    </w:p>
    <w:p w14:paraId="5A79EA6E" w14:textId="385D223D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४) उपदफा (३) मा जुनसुकै कुरा लेखिएको भएता पनि योजना तर्जुमाको लागि गठित विषयगत समितिको सन्दर्भमा उपदफा (२) बमोजिमका सदस्यहरुमध्ये कार्यपालिकाले कुनै एक शाखा प्रमुखलाई सदस्य सचिवको रुपमा काम गर्नेगरी तोक्नेछ ।</w:t>
      </w:r>
    </w:p>
    <w:p w14:paraId="705F4B7B" w14:textId="121706AE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५) यस कार्यविधि बमोजिम विषयगत समितिको संयोजक र सदस्य तोक्दा बिषय क्षेत्रको ज्ञान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अनुभब र निजले समितिमा पुऱ्याउन सक्ने योगदान समेतका आधारमा मिल्दो विषयगत समितिमा समाबेश गर्न प्राथमिकता दिनुपर्नेछ ।</w:t>
      </w:r>
    </w:p>
    <w:p w14:paraId="25D1C0AC" w14:textId="5BF40D1D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4D6B79">
        <w:rPr>
          <w:rFonts w:cs="Kalimati"/>
          <w:b/>
          <w:bCs/>
          <w:sz w:val="24"/>
          <w:szCs w:val="24"/>
          <w:cs/>
        </w:rPr>
        <w:t>४. संयोजक र सदस्यको पदावधि</w:t>
      </w:r>
      <w:r w:rsidR="004D6B79" w:rsidRPr="004D6B79">
        <w:rPr>
          <w:rFonts w:cs="Kalimati"/>
          <w:b/>
          <w:bCs/>
          <w:sz w:val="24"/>
          <w:szCs w:val="24"/>
        </w:rPr>
        <w:t>:</w:t>
      </w:r>
      <w:r w:rsidRPr="00152B6C">
        <w:rPr>
          <w:rFonts w:cs="Kalimati"/>
          <w:sz w:val="24"/>
          <w:szCs w:val="24"/>
          <w:cs/>
        </w:rPr>
        <w:t xml:space="preserve"> (१) विषयगत समितिका संयोजक र दफा ३ को उपदफा (१) बमोजिम तोकिएका सदस्यको पदावधि पाँच वर्षको हुनेछ।</w:t>
      </w:r>
    </w:p>
    <w:p w14:paraId="7AD93EFA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lastRenderedPageBreak/>
        <w:t>(</w:t>
      </w:r>
      <w:r w:rsidRPr="00152B6C">
        <w:rPr>
          <w:rFonts w:cs="Kalimati"/>
          <w:sz w:val="24"/>
          <w:szCs w:val="24"/>
          <w:cs/>
        </w:rPr>
        <w:t>२) उपदफा (१) मा जुनसुकै कुरा लेखिएको भएता पनि निजको अनुभव र समितिको काममा पुऱ्याउन सक्ने योगदान समेतका आधारमा संयोजक र सदस्यको जिम्मेवारी आबश्यकता अनुसार परिवर्तन वा हेरफेर गर्न यस व्यवस्थाले बाधा पु-याएको मानिने छैन।</w:t>
      </w:r>
    </w:p>
    <w:p w14:paraId="11A2AEB4" w14:textId="77777777" w:rsidR="00E964DE" w:rsidRDefault="00E964DE" w:rsidP="00152B6C">
      <w:pPr>
        <w:spacing w:after="0"/>
        <w:jc w:val="center"/>
        <w:rPr>
          <w:rFonts w:cs="Kalimati"/>
          <w:b/>
          <w:bCs/>
          <w:sz w:val="24"/>
          <w:szCs w:val="24"/>
          <w:u w:val="single"/>
        </w:rPr>
      </w:pPr>
    </w:p>
    <w:p w14:paraId="132563C6" w14:textId="76616669" w:rsidR="0042069B" w:rsidRPr="00152B6C" w:rsidRDefault="0042069B" w:rsidP="00152B6C">
      <w:pPr>
        <w:spacing w:after="0"/>
        <w:jc w:val="center"/>
        <w:rPr>
          <w:rFonts w:cs="Kalimati"/>
          <w:b/>
          <w:bCs/>
          <w:sz w:val="24"/>
          <w:szCs w:val="24"/>
          <w:u w:val="single"/>
        </w:rPr>
      </w:pPr>
      <w:r w:rsidRPr="00152B6C">
        <w:rPr>
          <w:rFonts w:cs="Kalimati"/>
          <w:b/>
          <w:bCs/>
          <w:sz w:val="24"/>
          <w:szCs w:val="24"/>
          <w:u w:val="single"/>
          <w:cs/>
        </w:rPr>
        <w:t>परिच्छेद ३</w:t>
      </w:r>
    </w:p>
    <w:p w14:paraId="1C716AF0" w14:textId="77777777" w:rsidR="0042069B" w:rsidRPr="00152B6C" w:rsidRDefault="0042069B" w:rsidP="00152B6C">
      <w:pPr>
        <w:spacing w:after="0"/>
        <w:jc w:val="center"/>
        <w:rPr>
          <w:rFonts w:cs="Kalimati"/>
          <w:b/>
          <w:bCs/>
          <w:sz w:val="24"/>
          <w:szCs w:val="24"/>
          <w:u w:val="single"/>
        </w:rPr>
      </w:pPr>
      <w:r w:rsidRPr="00152B6C">
        <w:rPr>
          <w:rFonts w:cs="Kalimati"/>
          <w:b/>
          <w:bCs/>
          <w:sz w:val="24"/>
          <w:szCs w:val="24"/>
          <w:u w:val="single"/>
          <w:cs/>
        </w:rPr>
        <w:t>विषयगत समितिको कार्यक्षेत्र काम</w:t>
      </w:r>
      <w:r w:rsidRPr="00152B6C">
        <w:rPr>
          <w:rFonts w:cs="Kalimati"/>
          <w:b/>
          <w:bCs/>
          <w:sz w:val="24"/>
          <w:szCs w:val="24"/>
          <w:u w:val="single"/>
        </w:rPr>
        <w:t xml:space="preserve">, </w:t>
      </w:r>
      <w:r w:rsidRPr="00152B6C">
        <w:rPr>
          <w:rFonts w:cs="Kalimati"/>
          <w:b/>
          <w:bCs/>
          <w:sz w:val="24"/>
          <w:szCs w:val="24"/>
          <w:u w:val="single"/>
          <w:cs/>
        </w:rPr>
        <w:t>कर्तव्य र अधिकार</w:t>
      </w:r>
    </w:p>
    <w:p w14:paraId="46204205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</w:p>
    <w:p w14:paraId="5E918292" w14:textId="1C4C9FC9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4D6B79">
        <w:rPr>
          <w:rFonts w:cs="Kalimati"/>
          <w:b/>
          <w:bCs/>
          <w:sz w:val="24"/>
          <w:szCs w:val="24"/>
          <w:cs/>
        </w:rPr>
        <w:t>५. विषयगत समितिको कार्यक्षेत्रः</w:t>
      </w:r>
      <w:r w:rsidR="00694E91">
        <w:rPr>
          <w:rFonts w:cs="Kalimati"/>
          <w:sz w:val="24"/>
          <w:szCs w:val="24"/>
          <w:cs/>
        </w:rPr>
        <w:t xml:space="preserve"> (१) गाउँ</w:t>
      </w:r>
      <w:r w:rsidRPr="00152B6C">
        <w:rPr>
          <w:rFonts w:cs="Kalimati"/>
          <w:sz w:val="24"/>
          <w:szCs w:val="24"/>
          <w:cs/>
        </w:rPr>
        <w:t>पालिकाको आवधिक योजना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विषयक्षेत्रगत रणनीतिक योजना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मध्यमकालीन खर्च संरचना र बार्षिक बजेट तथा कार्यक्रम तर्जुमाको सन्दर्भमा बिषयगत समितिको कार्यक्षेत्र अनुसूची १ मा उल्लेख भए बमोजिम हुनेछ ।</w:t>
      </w:r>
    </w:p>
    <w:p w14:paraId="0F4B0331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२) कार्यपालिकाको बैठकमा प्रस्तुत भएका प्रस्तावमध्ये थप अध्ययन गर्नु पर्ने देखिएका नीति तथा कानून तर्जुमा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संशोधन वा परिमार्जन जस्ता नीतिगत विषयमा कार्यपालिकालाई राय परामर्श प्रदान गर्ने सन्दर्भमा विषयगत समितिको कार्यक्षेत्र अनुसूची २ मा उल्लेख भए बमोजिम हुनेछ ।</w:t>
      </w:r>
    </w:p>
    <w:p w14:paraId="4BC634B5" w14:textId="33D122A6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  <w:cs/>
        </w:rPr>
        <w:t>६. विषयगत समितिको काम कर्तव्य र अधिकारः (१) दफ</w:t>
      </w:r>
      <w:r w:rsidR="00694E91">
        <w:rPr>
          <w:rFonts w:cs="Kalimati"/>
          <w:sz w:val="24"/>
          <w:szCs w:val="24"/>
          <w:cs/>
        </w:rPr>
        <w:t>ा ५ को उपदफा (१) बमोजिम गाउँ</w:t>
      </w:r>
      <w:r w:rsidRPr="00152B6C">
        <w:rPr>
          <w:rFonts w:cs="Kalimati"/>
          <w:sz w:val="24"/>
          <w:szCs w:val="24"/>
          <w:cs/>
        </w:rPr>
        <w:t>पालिकाको आवधिक योजना तथा विषयक्षेत्रगत रणनीतिक योजना तर्जुमाको सन्दर्भमा विषयगत समितिहरुको काम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कर्तव्य र अधिकार देहायबमोजिम हुनेछः</w:t>
      </w:r>
    </w:p>
    <w:p w14:paraId="0956A2BA" w14:textId="3E567E9F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क) आवधिक तथा विषयक्षेत्रगत रणनीतिक योजना तर्जुमाको लागि आबश्यक पर्ने आधार रेखा तथ्याङ्क एबम् बिषयक्षेत्रगत वस्तुस्थिति विवरण तयार गर्ने</w:t>
      </w:r>
      <w:r w:rsidRPr="00152B6C">
        <w:rPr>
          <w:rFonts w:cs="Kalimati"/>
          <w:sz w:val="24"/>
          <w:szCs w:val="24"/>
        </w:rPr>
        <w:t>,</w:t>
      </w:r>
    </w:p>
    <w:p w14:paraId="5BAD70DE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ख) दीर्घकालीन सोच अनुरुप विषयक्षेत्रगत लक्ष्य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उद्देश्य तथा रणनीति निर्धारण गर्ने</w:t>
      </w:r>
      <w:r w:rsidRPr="00152B6C">
        <w:rPr>
          <w:rFonts w:cs="Kalimati"/>
          <w:sz w:val="24"/>
          <w:szCs w:val="24"/>
        </w:rPr>
        <w:t>,</w:t>
      </w:r>
    </w:p>
    <w:p w14:paraId="6A7C1FB8" w14:textId="0FB653F4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ग) विषयक्षेत्रगत स्रोत अनुमान तथा प्रक्षेपण गर्ने</w:t>
      </w:r>
      <w:r w:rsidRPr="00152B6C">
        <w:rPr>
          <w:rFonts w:cs="Kalimati"/>
          <w:sz w:val="24"/>
          <w:szCs w:val="24"/>
        </w:rPr>
        <w:t>,</w:t>
      </w:r>
    </w:p>
    <w:p w14:paraId="59551150" w14:textId="6825CFB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घ) बिषयक्षेत्रगत अपेक्षित उपलब्धि तथा नतिजा खाका तयार गर्ने</w:t>
      </w:r>
      <w:r w:rsidRPr="00152B6C">
        <w:rPr>
          <w:rFonts w:cs="Kalimati"/>
          <w:sz w:val="24"/>
          <w:szCs w:val="24"/>
        </w:rPr>
        <w:t>,</w:t>
      </w:r>
    </w:p>
    <w:p w14:paraId="2F860D58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ङ) विषयक्षेत्रगत प्रमुख आयोजना तथा कार्यक्रम तर्जुमा गर्ने</w:t>
      </w:r>
      <w:r w:rsidRPr="00152B6C">
        <w:rPr>
          <w:rFonts w:cs="Kalimati"/>
          <w:sz w:val="24"/>
          <w:szCs w:val="24"/>
        </w:rPr>
        <w:t>,</w:t>
      </w:r>
    </w:p>
    <w:p w14:paraId="44BAB64B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च) विषयवस्तु उपर सहभागितामूलक विधिवाट छलफल गरी सुझाव र निष्कर्ष सहितको प्रतिबेदन आवधिक योजना तर्जुमा निर्देशक समिति समक्ष पेस गर्ने।</w:t>
      </w:r>
    </w:p>
    <w:p w14:paraId="49F04678" w14:textId="07B589B8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२) दफ</w:t>
      </w:r>
      <w:r w:rsidR="00694E91">
        <w:rPr>
          <w:rFonts w:cs="Kalimati"/>
          <w:sz w:val="24"/>
          <w:szCs w:val="24"/>
          <w:cs/>
        </w:rPr>
        <w:t>ा ५ को उपदफा (१) बमोजिम गाउँ</w:t>
      </w:r>
      <w:r w:rsidRPr="00152B6C">
        <w:rPr>
          <w:rFonts w:cs="Kalimati"/>
          <w:sz w:val="24"/>
          <w:szCs w:val="24"/>
          <w:cs/>
        </w:rPr>
        <w:t>पालिकाको मध्यमकालीन खर्च संरचना तथा वार्षिक विकास योजना तर्जुमाको सन्दर्भमा विषयगत समितिहरुको काम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कर्तव्य र अधिकार देहायबमोजिम हुनेछः</w:t>
      </w:r>
    </w:p>
    <w:p w14:paraId="21CC40AA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lastRenderedPageBreak/>
        <w:t>(</w:t>
      </w:r>
      <w:r w:rsidRPr="00152B6C">
        <w:rPr>
          <w:rFonts w:cs="Kalimati"/>
          <w:sz w:val="24"/>
          <w:szCs w:val="24"/>
          <w:cs/>
        </w:rPr>
        <w:t>क) स्रोत अनुमान तथा बजेट सीमा निर्धारण समितिले माग गरेका विषयक्षेत्रगत विवरण तथा तथ्याङ्क उपलब्ध गराउने</w:t>
      </w:r>
      <w:r w:rsidRPr="00152B6C">
        <w:rPr>
          <w:rFonts w:cs="Kalimati"/>
          <w:sz w:val="24"/>
          <w:szCs w:val="24"/>
        </w:rPr>
        <w:t>,</w:t>
      </w:r>
    </w:p>
    <w:p w14:paraId="33D96FC8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ख) विषयगत रुपमा कार्यक्रम तथा आयोजनाको प्राथमिकीकरणको आधार तयार गर्ने</w:t>
      </w:r>
      <w:r w:rsidRPr="00152B6C">
        <w:rPr>
          <w:rFonts w:cs="Kalimati"/>
          <w:sz w:val="24"/>
          <w:szCs w:val="24"/>
        </w:rPr>
        <w:t>,</w:t>
      </w:r>
    </w:p>
    <w:p w14:paraId="624EAD44" w14:textId="15654920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ग) विषयक्षेत्रगत रुपमा प्रस्तावित कार्यक्रम तथा आयोजनाको त्रिवर्षीय खर्च प्रक्षेपण सहितको मध्यमकालीन खर्च संरचना र आगामी आर्थिक वर्षको बजेट उपर छलफल र विश्लेषण गर्ने</w:t>
      </w:r>
      <w:r w:rsidRPr="00152B6C">
        <w:rPr>
          <w:rFonts w:cs="Kalimati"/>
          <w:sz w:val="24"/>
          <w:szCs w:val="24"/>
        </w:rPr>
        <w:t>,</w:t>
      </w:r>
    </w:p>
    <w:p w14:paraId="36A63B3B" w14:textId="1CBBC546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घ) विषयगत क्षेत्रका प्रस्तावित आयोजना तथा कार्यक्रमहरु आवधिक योजना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विषयक्षेत्रगत रणनीतिक योजना तथा चालु मध्यमकालीन खर्च संरचना अनुरूप भए नभएको एकीन गरी सामञ्जस्यता कायम गर्ने</w:t>
      </w:r>
      <w:r w:rsidRPr="00152B6C">
        <w:rPr>
          <w:rFonts w:cs="Kalimati"/>
          <w:sz w:val="24"/>
          <w:szCs w:val="24"/>
        </w:rPr>
        <w:t>,</w:t>
      </w:r>
    </w:p>
    <w:p w14:paraId="4DBFD83A" w14:textId="6D9CC4E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ङ) सम्बन्धित विषयक्षेत्रभित्र पर्ने उपक्षेत्रबीच आयोजना तथा कार्यक्रमहरुको दोहोरोपना हटाउने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सामञ्जस्यता र बजेटको सन्तुलन कायम गर्ने</w:t>
      </w:r>
      <w:r w:rsidRPr="00152B6C">
        <w:rPr>
          <w:rFonts w:cs="Kalimati"/>
          <w:sz w:val="24"/>
          <w:szCs w:val="24"/>
        </w:rPr>
        <w:t>,</w:t>
      </w:r>
    </w:p>
    <w:p w14:paraId="53D7089A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च) स्रोत अनुमान तथा बजेट सीमा निर्धारण समितिले पठाएको बजेट सीमा र मार्गदर्शनको आधारमा कार्यक्रम तथा आयोजनाको प्राथमिकता निर्धारण गरी विषयक्षेत्रगत मध्यमकालीन खर्च संरचना र वार्षिक बजेट तथा कार्यक्रम तर्जुमा गरी बजेट तथा कार्यक्रम तर्जुमा समितिमा पेस गर्ने</w:t>
      </w:r>
      <w:r w:rsidRPr="00152B6C">
        <w:rPr>
          <w:rFonts w:cs="Kalimati"/>
          <w:sz w:val="24"/>
          <w:szCs w:val="24"/>
        </w:rPr>
        <w:t>,</w:t>
      </w:r>
    </w:p>
    <w:p w14:paraId="7B71EC7C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छ) विषयगत क्षेत्रसँग सम्बन्धित गैरसरकारी संस्था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सहकारी लगायत सामुदायिक सङ्घ संस्थाको वार्षिक कार्यक्रम गाउँपालिकाको वार्षिक योजना तथा कार्यक्रममा समावेश गर्न आवश्यक समन्वय गर्ने</w:t>
      </w:r>
      <w:r w:rsidRPr="00152B6C">
        <w:rPr>
          <w:rFonts w:cs="Kalimati"/>
          <w:sz w:val="24"/>
          <w:szCs w:val="24"/>
        </w:rPr>
        <w:t>,</w:t>
      </w:r>
    </w:p>
    <w:p w14:paraId="5C8A4A81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ज) कार्यपालिकाबाट तोकिए बमोजिमका अन्य कार्य गर्ने।</w:t>
      </w:r>
    </w:p>
    <w:p w14:paraId="405921A3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३) उपदफा (१) र (२) को प्रयोजनको लागि विषयगत समितिले आयोजना तथा कार्यक्रमको प्राथमिकीकरण गरी प्रस्ताब गर्दा वाताबरणीय सन्तुलन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सामाजिक समावेशीकरण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विपद व्यवस्थापन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लैंगिक समानता तथा दिगो विकास लक्ष्यको प्राप्तिजस्ता बिषयहरुमा पर्याप्त ध्यान दिई विषयक्षेत्रगत सन्तुलन र समन्वय कायम गर्नुपर्नेछ ।</w:t>
      </w:r>
    </w:p>
    <w:p w14:paraId="718D097D" w14:textId="13A2C18A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४) दफा ५ को उपदफा (२) बमोजिम कार्यपालिकावाट राय सुझाबको लागि प्राप्त नीतिगत विषयमा समितिले विषयवस्तुको गाम्भीर्यता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सोबाट पर्न सक्ने दीर्घकालीन प्रभाव तथा आर्थिक दायित्व र प्रचलित कानूनी व्यवस्था समेतका आधार अध्ययन विश्लेषण गरी राय सुझाव सहितको प्रतिवेदन कार्यपालिकामा पेस गर्नुपर्नेछ।</w:t>
      </w:r>
    </w:p>
    <w:p w14:paraId="4AB1FCF1" w14:textId="77777777" w:rsidR="0042069B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५) यस दफा बमोजिम सम्पादन गर्ने कामको सिलसिलामा विषयगत समितिले विषयगत शाखा प्रमुख वा अन्य कुनै कर्मचारी तथा विषय विज्ञलाई बैठकमा आमन्त्रण गर्न वा कुनै स्थानको अवलोकन गर्न गराउन सक्नेछ ।</w:t>
      </w:r>
    </w:p>
    <w:p w14:paraId="3ACD7D64" w14:textId="77777777" w:rsidR="00061103" w:rsidRPr="00152B6C" w:rsidRDefault="00061103" w:rsidP="00152B6C">
      <w:pPr>
        <w:spacing w:after="0"/>
        <w:jc w:val="both"/>
        <w:rPr>
          <w:rFonts w:cs="Kalimati"/>
          <w:sz w:val="24"/>
          <w:szCs w:val="24"/>
        </w:rPr>
      </w:pPr>
    </w:p>
    <w:p w14:paraId="50B96C3E" w14:textId="1A4C48F3" w:rsidR="0042069B" w:rsidRPr="00152B6C" w:rsidRDefault="0042069B" w:rsidP="00152B6C">
      <w:pPr>
        <w:spacing w:after="0"/>
        <w:jc w:val="center"/>
        <w:rPr>
          <w:rFonts w:cs="Kalimati"/>
          <w:b/>
          <w:bCs/>
          <w:sz w:val="24"/>
          <w:szCs w:val="24"/>
          <w:u w:val="single"/>
        </w:rPr>
      </w:pPr>
      <w:r w:rsidRPr="00152B6C">
        <w:rPr>
          <w:rFonts w:cs="Kalimati"/>
          <w:b/>
          <w:bCs/>
          <w:sz w:val="24"/>
          <w:szCs w:val="24"/>
          <w:u w:val="single"/>
          <w:cs/>
        </w:rPr>
        <w:t>परिच्छेद- ४</w:t>
      </w:r>
    </w:p>
    <w:p w14:paraId="747A6082" w14:textId="77777777" w:rsidR="0042069B" w:rsidRDefault="0042069B" w:rsidP="00152B6C">
      <w:pPr>
        <w:spacing w:after="0"/>
        <w:jc w:val="center"/>
        <w:rPr>
          <w:rFonts w:cs="Kalimati"/>
          <w:b/>
          <w:bCs/>
          <w:sz w:val="24"/>
          <w:szCs w:val="24"/>
          <w:u w:val="single"/>
        </w:rPr>
      </w:pPr>
      <w:r w:rsidRPr="00152B6C">
        <w:rPr>
          <w:rFonts w:cs="Kalimati"/>
          <w:b/>
          <w:bCs/>
          <w:sz w:val="24"/>
          <w:szCs w:val="24"/>
          <w:u w:val="single"/>
          <w:cs/>
        </w:rPr>
        <w:t>विषयगत समितिका पदाधिकारीको काम</w:t>
      </w:r>
      <w:r w:rsidRPr="00152B6C">
        <w:rPr>
          <w:rFonts w:cs="Kalimati"/>
          <w:b/>
          <w:bCs/>
          <w:sz w:val="24"/>
          <w:szCs w:val="24"/>
          <w:u w:val="single"/>
        </w:rPr>
        <w:t xml:space="preserve">, </w:t>
      </w:r>
      <w:r w:rsidRPr="00152B6C">
        <w:rPr>
          <w:rFonts w:cs="Kalimati"/>
          <w:b/>
          <w:bCs/>
          <w:sz w:val="24"/>
          <w:szCs w:val="24"/>
          <w:u w:val="single"/>
          <w:cs/>
        </w:rPr>
        <w:t>कर्तव्य र अधिकार</w:t>
      </w:r>
    </w:p>
    <w:p w14:paraId="393B0A4E" w14:textId="77777777" w:rsidR="00061103" w:rsidRPr="00152B6C" w:rsidRDefault="00061103" w:rsidP="00152B6C">
      <w:pPr>
        <w:spacing w:after="0"/>
        <w:jc w:val="center"/>
        <w:rPr>
          <w:rFonts w:cs="Kalimati"/>
          <w:b/>
          <w:bCs/>
          <w:sz w:val="24"/>
          <w:szCs w:val="24"/>
          <w:u w:val="single"/>
        </w:rPr>
      </w:pPr>
    </w:p>
    <w:p w14:paraId="15D56134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</w:p>
    <w:p w14:paraId="071965D3" w14:textId="539D7162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4E275F">
        <w:rPr>
          <w:rFonts w:cs="Kalimati"/>
          <w:b/>
          <w:bCs/>
          <w:sz w:val="24"/>
          <w:szCs w:val="24"/>
          <w:cs/>
        </w:rPr>
        <w:t>७. संयोजकको काम</w:t>
      </w:r>
      <w:r w:rsidRPr="004E275F">
        <w:rPr>
          <w:rFonts w:cs="Kalimati"/>
          <w:b/>
          <w:bCs/>
          <w:sz w:val="24"/>
          <w:szCs w:val="24"/>
        </w:rPr>
        <w:t xml:space="preserve">, </w:t>
      </w:r>
      <w:r w:rsidRPr="004E275F">
        <w:rPr>
          <w:rFonts w:cs="Kalimati"/>
          <w:b/>
          <w:bCs/>
          <w:sz w:val="24"/>
          <w:szCs w:val="24"/>
          <w:cs/>
        </w:rPr>
        <w:t>कर्तव्य र अधिकारः</w:t>
      </w:r>
      <w:r w:rsidRPr="00152B6C">
        <w:rPr>
          <w:rFonts w:cs="Kalimati"/>
          <w:sz w:val="24"/>
          <w:szCs w:val="24"/>
          <w:cs/>
        </w:rPr>
        <w:t xml:space="preserve"> विषयगत समितिको संयोजकको काम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कर्तव्य र अधिकार देहाय बमोजिम हुनेछः-</w:t>
      </w:r>
    </w:p>
    <w:p w14:paraId="3E6DFCEA" w14:textId="667F2B2A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क) समितिको बैठकको अध्यक्षता गर्ने</w:t>
      </w:r>
      <w:r w:rsidRPr="00152B6C">
        <w:rPr>
          <w:rFonts w:cs="Kalimati"/>
          <w:sz w:val="24"/>
          <w:szCs w:val="24"/>
        </w:rPr>
        <w:t>,</w:t>
      </w:r>
    </w:p>
    <w:p w14:paraId="555621E1" w14:textId="04127149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ख) समितिको बैठकको मिति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समय र स्थान तोक्ने</w:t>
      </w:r>
      <w:r w:rsidRPr="00152B6C">
        <w:rPr>
          <w:rFonts w:cs="Kalimati"/>
          <w:sz w:val="24"/>
          <w:szCs w:val="24"/>
        </w:rPr>
        <w:t>,</w:t>
      </w:r>
    </w:p>
    <w:p w14:paraId="1D8D330A" w14:textId="3EB4A9DE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ग) बैठकको कार्यसूची तय गर्ने</w:t>
      </w:r>
      <w:r w:rsidRPr="00152B6C">
        <w:rPr>
          <w:rFonts w:cs="Kalimati"/>
          <w:sz w:val="24"/>
          <w:szCs w:val="24"/>
        </w:rPr>
        <w:t>,</w:t>
      </w:r>
    </w:p>
    <w:p w14:paraId="0CB0FA6E" w14:textId="794826DD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घ) समितिसँग सम्बन्धित विषयक्षेत्रमा अन्तर विषयगत समिति र अन्तर निकायगत समन्वय गर्ने</w:t>
      </w:r>
      <w:r w:rsidRPr="00152B6C">
        <w:rPr>
          <w:rFonts w:cs="Kalimati"/>
          <w:sz w:val="24"/>
          <w:szCs w:val="24"/>
        </w:rPr>
        <w:t>,</w:t>
      </w:r>
    </w:p>
    <w:p w14:paraId="70742922" w14:textId="5C520223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ङ) सदस्यहरुको जिम्मेवारी बाँडफाँट गर्ने</w:t>
      </w:r>
      <w:r w:rsidRPr="00152B6C">
        <w:rPr>
          <w:rFonts w:cs="Kalimati"/>
          <w:sz w:val="24"/>
          <w:szCs w:val="24"/>
        </w:rPr>
        <w:t>,</w:t>
      </w:r>
    </w:p>
    <w:p w14:paraId="3FFB392B" w14:textId="1D58B69A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च) समितिले तोकेका अन्य कार्य गर्ने।</w:t>
      </w:r>
    </w:p>
    <w:p w14:paraId="08F6B34C" w14:textId="2DE300CD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4E275F">
        <w:rPr>
          <w:rFonts w:cs="Kalimati"/>
          <w:b/>
          <w:bCs/>
          <w:sz w:val="24"/>
          <w:szCs w:val="24"/>
          <w:cs/>
        </w:rPr>
        <w:t>८. सदस्यको काम</w:t>
      </w:r>
      <w:r w:rsidRPr="004E275F">
        <w:rPr>
          <w:rFonts w:cs="Kalimati"/>
          <w:b/>
          <w:bCs/>
          <w:sz w:val="24"/>
          <w:szCs w:val="24"/>
        </w:rPr>
        <w:t xml:space="preserve">, </w:t>
      </w:r>
      <w:r w:rsidRPr="004E275F">
        <w:rPr>
          <w:rFonts w:cs="Kalimati"/>
          <w:b/>
          <w:bCs/>
          <w:sz w:val="24"/>
          <w:szCs w:val="24"/>
          <w:cs/>
        </w:rPr>
        <w:t>कर्तव्य र अधिकारः</w:t>
      </w:r>
      <w:r w:rsidRPr="00152B6C">
        <w:rPr>
          <w:rFonts w:cs="Kalimati"/>
          <w:sz w:val="24"/>
          <w:szCs w:val="24"/>
          <w:cs/>
        </w:rPr>
        <w:t xml:space="preserve"> विषयगत समितिका सदस्यको काम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कर्तव्य र अधिकार देहायबमोजिम हुनेछः-</w:t>
      </w:r>
    </w:p>
    <w:p w14:paraId="3C930081" w14:textId="2DA836C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क) समितिको बैठकमा उपस्थित भइ आफ्नो राय सुझाव र धारणा राखे</w:t>
      </w:r>
    </w:p>
    <w:p w14:paraId="52C704AF" w14:textId="4094D36E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ख) आफूलाई तोकिएको कार्यजिम्मेवारी निर्वाह गर्ने</w:t>
      </w:r>
      <w:r w:rsidRPr="00152B6C">
        <w:rPr>
          <w:rFonts w:cs="Kalimati"/>
          <w:sz w:val="24"/>
          <w:szCs w:val="24"/>
        </w:rPr>
        <w:t>,</w:t>
      </w:r>
    </w:p>
    <w:p w14:paraId="2D56BF2E" w14:textId="5BE51D12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ग) समिति वा संयोजकले तोकेका अन्य कार्य गर्ने ।</w:t>
      </w:r>
    </w:p>
    <w:p w14:paraId="048FB0AD" w14:textId="59F6D151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4E275F">
        <w:rPr>
          <w:rFonts w:cs="Kalimati"/>
          <w:b/>
          <w:bCs/>
          <w:sz w:val="24"/>
          <w:szCs w:val="24"/>
          <w:cs/>
        </w:rPr>
        <w:t>९. सदस्य सचिवको काम</w:t>
      </w:r>
      <w:r w:rsidRPr="004E275F">
        <w:rPr>
          <w:rFonts w:cs="Kalimati"/>
          <w:b/>
          <w:bCs/>
          <w:sz w:val="24"/>
          <w:szCs w:val="24"/>
        </w:rPr>
        <w:t xml:space="preserve">, </w:t>
      </w:r>
      <w:r w:rsidRPr="004E275F">
        <w:rPr>
          <w:rFonts w:cs="Kalimati"/>
          <w:b/>
          <w:bCs/>
          <w:sz w:val="24"/>
          <w:szCs w:val="24"/>
          <w:cs/>
        </w:rPr>
        <w:t>कर्तव्य र अधिकारः</w:t>
      </w:r>
      <w:r w:rsidRPr="00152B6C">
        <w:rPr>
          <w:rFonts w:cs="Kalimati"/>
          <w:sz w:val="24"/>
          <w:szCs w:val="24"/>
          <w:cs/>
        </w:rPr>
        <w:t xml:space="preserve"> विषयगत समितिका सदस्य सचिवको काम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कर्तव्य र अधिकार देहायबमोजिम हुनेछः-</w:t>
      </w:r>
    </w:p>
    <w:p w14:paraId="2B862A24" w14:textId="464F9A26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क) समितिको सचिव भई काम गर्ने</w:t>
      </w:r>
      <w:r w:rsidRPr="00152B6C">
        <w:rPr>
          <w:rFonts w:cs="Kalimati"/>
          <w:sz w:val="24"/>
          <w:szCs w:val="24"/>
        </w:rPr>
        <w:t>,</w:t>
      </w:r>
    </w:p>
    <w:p w14:paraId="550B6199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ख) संयोजकको निर्देशन अनुरूप बैठकको कार्यसूची तथा प्रस्ताव तयार गरी सदस्यहरुलाई पत्राचार गर्ने</w:t>
      </w:r>
      <w:r w:rsidRPr="00152B6C">
        <w:rPr>
          <w:rFonts w:cs="Kalimati"/>
          <w:sz w:val="24"/>
          <w:szCs w:val="24"/>
        </w:rPr>
        <w:t>,</w:t>
      </w:r>
    </w:p>
    <w:p w14:paraId="51665E16" w14:textId="2B6A0216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ग) विषयक्षेत्रसँग सम्बन्धित विषयहरुमा आवश्यक सूचना तथा तथ्याङ्क सङ्कलन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विश्लेषण गरी समितिको बैठकमा पेस गर्ने</w:t>
      </w:r>
      <w:r w:rsidRPr="00152B6C">
        <w:rPr>
          <w:rFonts w:cs="Kalimati"/>
          <w:sz w:val="24"/>
          <w:szCs w:val="24"/>
        </w:rPr>
        <w:t>,</w:t>
      </w:r>
    </w:p>
    <w:p w14:paraId="5F34636F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घ) समितिको समग्र कार्यको प्रभावकारिताका लागि कार्ययोजना तर्जुमा गर्ने र कार्यान्वयनको निमित्त प्रस्ताव तयार गरी समितिमा पेस गर्ने</w:t>
      </w:r>
      <w:r w:rsidRPr="00152B6C">
        <w:rPr>
          <w:rFonts w:cs="Kalimati"/>
          <w:sz w:val="24"/>
          <w:szCs w:val="24"/>
        </w:rPr>
        <w:t>,</w:t>
      </w:r>
    </w:p>
    <w:p w14:paraId="1F6FA3AC" w14:textId="4F4B9B55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ङ) समितिको कार्यसम्पादन प्रतिवेदन तयार गरी बैठकमा पेस गर्ने</w:t>
      </w:r>
      <w:r w:rsidRPr="00152B6C">
        <w:rPr>
          <w:rFonts w:cs="Kalimati"/>
          <w:sz w:val="24"/>
          <w:szCs w:val="24"/>
        </w:rPr>
        <w:t>,</w:t>
      </w:r>
    </w:p>
    <w:p w14:paraId="6991EBD3" w14:textId="3801EC20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lastRenderedPageBreak/>
        <w:t>(</w:t>
      </w:r>
      <w:r w:rsidRPr="00152B6C">
        <w:rPr>
          <w:rFonts w:cs="Kalimati"/>
          <w:sz w:val="24"/>
          <w:szCs w:val="24"/>
          <w:cs/>
        </w:rPr>
        <w:t>च) समितिको कामकारबाही तथा बैठकका निर्णयसँग सम्बन्धित विषयको अभिलेख राखे</w:t>
      </w:r>
    </w:p>
    <w:p w14:paraId="09BCF0B4" w14:textId="737C77A5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छ) समितिको निर्णय कार्यान्वयन गर्ने गराउने</w:t>
      </w:r>
      <w:r w:rsidRPr="00152B6C">
        <w:rPr>
          <w:rFonts w:cs="Kalimati"/>
          <w:sz w:val="24"/>
          <w:szCs w:val="24"/>
        </w:rPr>
        <w:t>,</w:t>
      </w:r>
    </w:p>
    <w:p w14:paraId="1045EFB3" w14:textId="33517154" w:rsidR="0042069B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ज) समिति वा संयोजकले तोकेका अन्य कार्य गर्ने।</w:t>
      </w:r>
    </w:p>
    <w:p w14:paraId="0F4E3907" w14:textId="77777777" w:rsidR="00061103" w:rsidRPr="00152B6C" w:rsidRDefault="00061103" w:rsidP="00152B6C">
      <w:pPr>
        <w:spacing w:after="0"/>
        <w:jc w:val="both"/>
        <w:rPr>
          <w:rFonts w:cs="Kalimati"/>
          <w:sz w:val="24"/>
          <w:szCs w:val="24"/>
        </w:rPr>
      </w:pPr>
    </w:p>
    <w:p w14:paraId="12B81923" w14:textId="592BA3AA" w:rsidR="0042069B" w:rsidRPr="008D7CB7" w:rsidRDefault="0042069B" w:rsidP="008D7CB7">
      <w:pPr>
        <w:spacing w:after="0"/>
        <w:jc w:val="center"/>
        <w:rPr>
          <w:rFonts w:cs="Kalimati"/>
          <w:b/>
          <w:bCs/>
          <w:sz w:val="24"/>
          <w:szCs w:val="24"/>
          <w:u w:val="single"/>
        </w:rPr>
      </w:pPr>
      <w:r w:rsidRPr="008D7CB7">
        <w:rPr>
          <w:rFonts w:cs="Kalimati"/>
          <w:b/>
          <w:bCs/>
          <w:sz w:val="24"/>
          <w:szCs w:val="24"/>
          <w:u w:val="single"/>
          <w:cs/>
        </w:rPr>
        <w:t>परिच्छेद- ५</w:t>
      </w:r>
    </w:p>
    <w:p w14:paraId="3BA91713" w14:textId="77777777" w:rsidR="0042069B" w:rsidRDefault="0042069B" w:rsidP="008D7CB7">
      <w:pPr>
        <w:spacing w:after="0"/>
        <w:jc w:val="center"/>
        <w:rPr>
          <w:rFonts w:cs="Kalimati"/>
          <w:b/>
          <w:bCs/>
          <w:sz w:val="24"/>
          <w:szCs w:val="24"/>
          <w:u w:val="single"/>
        </w:rPr>
      </w:pPr>
      <w:r w:rsidRPr="008D7CB7">
        <w:rPr>
          <w:rFonts w:cs="Kalimati"/>
          <w:b/>
          <w:bCs/>
          <w:sz w:val="24"/>
          <w:szCs w:val="24"/>
          <w:u w:val="single"/>
          <w:cs/>
        </w:rPr>
        <w:t>बिषयगत समितिको बैठक सम्बन्धी ब्यबस्था</w:t>
      </w:r>
    </w:p>
    <w:p w14:paraId="472E39EB" w14:textId="77777777" w:rsidR="00061103" w:rsidRPr="008D7CB7" w:rsidRDefault="00061103" w:rsidP="008D7CB7">
      <w:pPr>
        <w:spacing w:after="0"/>
        <w:jc w:val="center"/>
        <w:rPr>
          <w:rFonts w:cs="Kalimati"/>
          <w:b/>
          <w:bCs/>
          <w:sz w:val="24"/>
          <w:szCs w:val="24"/>
          <w:u w:val="single"/>
        </w:rPr>
      </w:pPr>
    </w:p>
    <w:p w14:paraId="60E7190E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</w:p>
    <w:p w14:paraId="031D018A" w14:textId="619D24AB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4E275F">
        <w:rPr>
          <w:rFonts w:cs="Kalimati"/>
          <w:b/>
          <w:bCs/>
          <w:sz w:val="24"/>
          <w:szCs w:val="24"/>
          <w:cs/>
        </w:rPr>
        <w:t>१०</w:t>
      </w:r>
      <w:r w:rsidRPr="004E275F">
        <w:rPr>
          <w:rFonts w:cs="Kalimati"/>
          <w:b/>
          <w:bCs/>
          <w:sz w:val="24"/>
          <w:szCs w:val="24"/>
        </w:rPr>
        <w:t xml:space="preserve">. </w:t>
      </w:r>
      <w:r w:rsidRPr="004E275F">
        <w:rPr>
          <w:rFonts w:cs="Kalimati"/>
          <w:b/>
          <w:bCs/>
          <w:sz w:val="24"/>
          <w:szCs w:val="24"/>
          <w:cs/>
        </w:rPr>
        <w:t>आवधिक तथा रणनीतिक योजना तर्जुमा सम्बन्धी बैठकः</w:t>
      </w:r>
      <w:r w:rsidRPr="00152B6C">
        <w:rPr>
          <w:rFonts w:cs="Kalimati"/>
          <w:sz w:val="24"/>
          <w:szCs w:val="24"/>
          <w:cs/>
        </w:rPr>
        <w:t xml:space="preserve"> (१) द</w:t>
      </w:r>
      <w:r w:rsidR="00694E91">
        <w:rPr>
          <w:rFonts w:cs="Kalimati"/>
          <w:sz w:val="24"/>
          <w:szCs w:val="24"/>
          <w:cs/>
        </w:rPr>
        <w:t>फा ६ को उपदफा (१) बमोजिम गाउँ</w:t>
      </w:r>
      <w:r w:rsidRPr="00152B6C">
        <w:rPr>
          <w:rFonts w:cs="Kalimati"/>
          <w:sz w:val="24"/>
          <w:szCs w:val="24"/>
          <w:cs/>
        </w:rPr>
        <w:t>पालिकाको आवधिक योजना तथा विषय क्षेत्रगत रणनीतिक योजना तर्जुमा कार्यको लागि विषयगत समितिको बैठक आवधिक योजना तर्जुमा निर्देशक समितिको संयोजकसँगको समन्वयमा आबश्यकता अनुसार बस्नेछ ।</w:t>
      </w:r>
    </w:p>
    <w:p w14:paraId="05F66F4C" w14:textId="39521092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२) विषयगत समितिको बैठक संयोजकको निर्देशनमा सदस्य-सचिवले बोलाउनेछ। यस्तो बैठकमा यथासम्भव सबै सदस्यहरुको उपस्थित हुने व्यबस्था मिलाउनु पर्नेछ।</w:t>
      </w:r>
    </w:p>
    <w:p w14:paraId="760EDF27" w14:textId="72A87492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३) बैठकको अध्यक्षता संयोजकले गर्नेछ र निजको अनुपस्थितिमा समितिमा प्रतिनिधित्व गर्ने कार्यपालिकाका सदस्यमध्येबाट जेष्ठ सदस्यले अध्यक्षता गर्नेछ।</w:t>
      </w:r>
    </w:p>
    <w:p w14:paraId="46B04729" w14:textId="0FCB839E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४) बिषयगत समितिले बैठकमा विषयगत विज्ञको रुपमा कुनै व्यक्ति वा संस्थाका प्रतिनिधिलाई आमन्त्रण गरी सल्लाह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सुझाव लिन सक्नेछ।</w:t>
      </w:r>
    </w:p>
    <w:p w14:paraId="6070A4A6" w14:textId="76700EA4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4E275F">
        <w:rPr>
          <w:rFonts w:cs="Kalimati"/>
          <w:b/>
          <w:bCs/>
          <w:sz w:val="24"/>
          <w:szCs w:val="24"/>
          <w:cs/>
        </w:rPr>
        <w:t>११. मध्यमकालीन खर्च संरचना तथा वार्षिक विकास योजना तर्जुमासम्बन्धी बैठकः</w:t>
      </w:r>
      <w:r w:rsidRPr="00152B6C">
        <w:rPr>
          <w:rFonts w:cs="Kalimati"/>
          <w:sz w:val="24"/>
          <w:szCs w:val="24"/>
          <w:cs/>
        </w:rPr>
        <w:t xml:space="preserve"> (१) दफ</w:t>
      </w:r>
      <w:r w:rsidR="00694E91">
        <w:rPr>
          <w:rFonts w:cs="Kalimati"/>
          <w:sz w:val="24"/>
          <w:szCs w:val="24"/>
          <w:cs/>
        </w:rPr>
        <w:t>ा ६ को उपदफा (२) बमोजिम गाउँ</w:t>
      </w:r>
      <w:r w:rsidRPr="00152B6C">
        <w:rPr>
          <w:rFonts w:cs="Kalimati"/>
          <w:sz w:val="24"/>
          <w:szCs w:val="24"/>
          <w:cs/>
        </w:rPr>
        <w:t>पालिकाको मध्यमकालीन खर्च संरचना तथा वार्षिक विकास योजना तर्जुमा कार्यको लागि बजेट तथा कार्यक्रम तर्जुमा समितिको संयोजकसँगको समन्वयमा विषयगत समितिको बैठक संयोजकको निर्देशनअनुरुप सदस्य-सचिबले बोलाउनेछ ।</w:t>
      </w:r>
    </w:p>
    <w:p w14:paraId="5C695CFA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२) उपदफा (१) को प्रयोजनको लागि विषयगत समितिको बैठक आबश्यकता अनुसार बस्नेछ ।</w:t>
      </w:r>
    </w:p>
    <w:p w14:paraId="5120D982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</w:p>
    <w:p w14:paraId="74451F46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३) बैठकको अध्यक्षता संयोजकले गर्नेछ र निजको अनुपस्थितिमा समितिमा प्रतिनिधित्व गर्ने कार्यपालिकाका सदस्यमध्येबाट जेष्ठ सदस्यले अध्यक्षता गर्नेछ ।</w:t>
      </w:r>
    </w:p>
    <w:p w14:paraId="6044911D" w14:textId="74780FC5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४) बिषयगत समितिले बैठकमा विषय विज्ञको रुपमा कुनै व्यक्ति वा संस्थाका प्रतिनिधिलाई आमन्त्रण गरी सल्लाह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सुझाव लिन सक्नेछ ।</w:t>
      </w:r>
    </w:p>
    <w:p w14:paraId="656C2C39" w14:textId="252A2D66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lastRenderedPageBreak/>
        <w:t>(</w:t>
      </w:r>
      <w:r w:rsidRPr="00152B6C">
        <w:rPr>
          <w:rFonts w:cs="Kalimati"/>
          <w:sz w:val="24"/>
          <w:szCs w:val="24"/>
          <w:cs/>
        </w:rPr>
        <w:t>५) बिषयगत समितिले विषयक्षेत्रगत मध्यमकालीन खर्च संरचना तथा वार्षिक विकास योजनाको मस्यौदा तर्जुमा गर्ने क्रममा अनुसूची ३ बमोजिमको कार्यतालिकासँग सामन्जस्यता कायम हुने गरी कार्य गर्नुका साथै त्यस्तो मस्यौदा जेठ पच्चीस गतेभित्र बजेट तथा कार्यक्रम तर्जुमा समितिमा पेस गर्नुपर्नेछ ।</w:t>
      </w:r>
    </w:p>
    <w:p w14:paraId="59D9E59D" w14:textId="6FF6C536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6071B8">
        <w:rPr>
          <w:rFonts w:cs="Kalimati"/>
          <w:b/>
          <w:bCs/>
          <w:sz w:val="24"/>
          <w:szCs w:val="24"/>
          <w:cs/>
        </w:rPr>
        <w:t>१२ . नीतिगत विषयसम्बन्धी बैठकः</w:t>
      </w:r>
      <w:r w:rsidRPr="00152B6C">
        <w:rPr>
          <w:rFonts w:cs="Kalimati"/>
          <w:sz w:val="24"/>
          <w:szCs w:val="24"/>
          <w:cs/>
        </w:rPr>
        <w:t xml:space="preserve"> (१) दफा ६ को उपदफा (३) बमोजिम कार्यपालिकाबाट प्राप्त नीतिगत</w:t>
      </w:r>
      <w:r w:rsidR="00643CF2">
        <w:rPr>
          <w:rFonts w:cs="Kalimati"/>
          <w:sz w:val="24"/>
          <w:szCs w:val="24"/>
        </w:rPr>
        <w:t xml:space="preserve"> </w:t>
      </w:r>
      <w:r w:rsidRPr="00152B6C">
        <w:rPr>
          <w:rFonts w:cs="Kalimati"/>
          <w:sz w:val="24"/>
          <w:szCs w:val="24"/>
          <w:cs/>
        </w:rPr>
        <w:t>विषयमा राय सुझाब सहितको प्रतिवेदन पेस गर्न विषयगत समितिको बैठक संयोजकको अध्यक्षतामा बस्नेछ ।</w:t>
      </w:r>
    </w:p>
    <w:p w14:paraId="2596CFD9" w14:textId="7AA430A2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२) बिषयगत समितिको बैठक आबश्यकता अनुसार संयोजकले तोकेको मिति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समय र स्थानमा बस्नेछ । विषयगत समितिका सदस्यमध्ये कम्तिमा एकाउन्न प्रतिशत सदस्यको उपस्थिती भएमा बैठकको गणपुरक सङ्ख्या पुगेको मानिनेछ ।</w:t>
      </w:r>
    </w:p>
    <w:p w14:paraId="7D731776" w14:textId="00DBF824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३) विषयगत समितिको बैठकको निर्णय सर्वसम्मतीबाट हुनेछ। सर्वसम्मती हुन नसकेमा समितिका कुल सदस्य सङ्ख्याको बहुमतबाट गरेको निर्णय मान्य हुनेछ।</w:t>
      </w:r>
    </w:p>
    <w:p w14:paraId="223C9516" w14:textId="0ABEA9DC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४) विषयगत समितिले बैठकमा विषयगत विज्ञको रुपमा कुनै व्यक्ति वा संस्थाका प्रतिनिधिलाई आमन्त्रण गरी सल्लाह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सुझाव लिन सक्नेछ।</w:t>
      </w:r>
    </w:p>
    <w:p w14:paraId="185176A3" w14:textId="27C6947D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५) बैठकको निर्णय बिषयगत समितिको संयोजकले प्रमाणित गर्नेछ।</w:t>
      </w:r>
    </w:p>
    <w:p w14:paraId="418E716E" w14:textId="3768AAA6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6071B8">
        <w:rPr>
          <w:rFonts w:cs="Kalimati"/>
          <w:b/>
          <w:bCs/>
          <w:sz w:val="24"/>
          <w:szCs w:val="24"/>
          <w:cs/>
        </w:rPr>
        <w:t>१३. उपसमिति गठन गर्न सक्नेः</w:t>
      </w:r>
      <w:r w:rsidRPr="00152B6C">
        <w:rPr>
          <w:rFonts w:cs="Kalimati"/>
          <w:sz w:val="24"/>
          <w:szCs w:val="24"/>
          <w:cs/>
        </w:rPr>
        <w:t xml:space="preserve"> दफा (६) को उपदफा (३) बमोजिम कार्यपालिकावाट प्राप्त विषयमा विषयगत समितिले छानविन एवम् विशेष अध्ययन गर्न आवश्यक देखेमा कार्यक्षेत्र र समयावधि तोकी समितिका सदस्यको संयोजकत्वमा बढीमा तीन सदस्य रहेको उपसमिति गठन गर्न सक्नेछ ।</w:t>
      </w:r>
    </w:p>
    <w:p w14:paraId="3E39E0BA" w14:textId="05B01FAE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२) उपदफा (१) बमोजिम गठित उपसमितिले निर्धारित समयमा समिति समक्ष प्रतिवेदन पेस गर्नुपर्नेछ।</w:t>
      </w:r>
    </w:p>
    <w:p w14:paraId="4D6F0EFE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३) उपदफा (१) बमोजिम गठित उपसमितिले आफूलाई तोकिएको जिम्मेवारी पुरा गरेपश्चात उपसमिति स्वतः विघटन हुनेछ ।</w:t>
      </w:r>
    </w:p>
    <w:p w14:paraId="1F3AC375" w14:textId="77777777" w:rsidR="00643CF2" w:rsidRDefault="00643CF2" w:rsidP="0059792F">
      <w:pPr>
        <w:spacing w:after="0"/>
        <w:rPr>
          <w:rFonts w:cs="Kalimati" w:hint="cs"/>
          <w:b/>
          <w:bCs/>
          <w:sz w:val="24"/>
          <w:szCs w:val="24"/>
          <w:u w:val="single"/>
        </w:rPr>
      </w:pPr>
    </w:p>
    <w:p w14:paraId="5732CBAE" w14:textId="77777777" w:rsidR="00CD3EFE" w:rsidRDefault="00CD3EFE" w:rsidP="0059792F">
      <w:pPr>
        <w:spacing w:after="0"/>
        <w:rPr>
          <w:rFonts w:cs="Kalimati" w:hint="cs"/>
          <w:b/>
          <w:bCs/>
          <w:sz w:val="24"/>
          <w:szCs w:val="24"/>
          <w:u w:val="single"/>
        </w:rPr>
      </w:pPr>
    </w:p>
    <w:p w14:paraId="52BCB710" w14:textId="77777777" w:rsidR="00CD3EFE" w:rsidRDefault="00CD3EFE" w:rsidP="0059792F">
      <w:pPr>
        <w:spacing w:after="0"/>
        <w:rPr>
          <w:rFonts w:cs="Kalimati" w:hint="cs"/>
          <w:b/>
          <w:bCs/>
          <w:sz w:val="24"/>
          <w:szCs w:val="24"/>
          <w:u w:val="single"/>
        </w:rPr>
      </w:pPr>
    </w:p>
    <w:p w14:paraId="2CC7CD63" w14:textId="77777777" w:rsidR="00CD3EFE" w:rsidRDefault="00CD3EFE" w:rsidP="0059792F">
      <w:pPr>
        <w:spacing w:after="0"/>
        <w:rPr>
          <w:rFonts w:cs="Kalimati" w:hint="cs"/>
          <w:b/>
          <w:bCs/>
          <w:sz w:val="24"/>
          <w:szCs w:val="24"/>
          <w:u w:val="single"/>
        </w:rPr>
      </w:pPr>
    </w:p>
    <w:p w14:paraId="081F0A03" w14:textId="77777777" w:rsidR="00CD3EFE" w:rsidRDefault="00CD3EFE" w:rsidP="0059792F">
      <w:pPr>
        <w:spacing w:after="0"/>
        <w:rPr>
          <w:rFonts w:cs="Kalimati" w:hint="cs"/>
          <w:b/>
          <w:bCs/>
          <w:sz w:val="24"/>
          <w:szCs w:val="24"/>
          <w:u w:val="single"/>
        </w:rPr>
      </w:pPr>
    </w:p>
    <w:p w14:paraId="29CFCDAA" w14:textId="77777777" w:rsidR="00CD3EFE" w:rsidRDefault="00CD3EFE" w:rsidP="0059792F">
      <w:pPr>
        <w:spacing w:after="0"/>
        <w:rPr>
          <w:rFonts w:cs="Kalimati"/>
          <w:b/>
          <w:bCs/>
          <w:sz w:val="24"/>
          <w:szCs w:val="24"/>
          <w:u w:val="single"/>
        </w:rPr>
      </w:pPr>
    </w:p>
    <w:p w14:paraId="49ED8683" w14:textId="6645CF9E" w:rsidR="0042069B" w:rsidRPr="00643CF2" w:rsidRDefault="0042069B" w:rsidP="00CD3EFE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 w:rsidRPr="00643CF2">
        <w:rPr>
          <w:rFonts w:cs="Kalimati"/>
          <w:b/>
          <w:bCs/>
          <w:sz w:val="24"/>
          <w:szCs w:val="24"/>
          <w:u w:val="single"/>
          <w:cs/>
        </w:rPr>
        <w:lastRenderedPageBreak/>
        <w:t>परिच्छेद ६</w:t>
      </w:r>
    </w:p>
    <w:p w14:paraId="2B8C5C22" w14:textId="77B5BC38" w:rsidR="0042069B" w:rsidRPr="00CD3EFE" w:rsidRDefault="0042069B" w:rsidP="00CD3EFE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 w:rsidRPr="00643CF2">
        <w:rPr>
          <w:rFonts w:cs="Kalimati"/>
          <w:b/>
          <w:bCs/>
          <w:sz w:val="24"/>
          <w:szCs w:val="24"/>
          <w:u w:val="single"/>
          <w:cs/>
        </w:rPr>
        <w:t>विविध</w:t>
      </w:r>
    </w:p>
    <w:p w14:paraId="306A9190" w14:textId="75F4C5FE" w:rsidR="0042069B" w:rsidRPr="00152B6C" w:rsidRDefault="0042069B" w:rsidP="00CD3EFE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6071B8">
        <w:rPr>
          <w:rFonts w:cs="Kalimati"/>
          <w:b/>
          <w:bCs/>
          <w:sz w:val="24"/>
          <w:szCs w:val="24"/>
          <w:cs/>
        </w:rPr>
        <w:t>१४.बिषयगत समितिको सचिवालयः</w:t>
      </w:r>
      <w:r w:rsidRPr="00152B6C">
        <w:rPr>
          <w:rFonts w:cs="Kalimati"/>
          <w:sz w:val="24"/>
          <w:szCs w:val="24"/>
          <w:cs/>
        </w:rPr>
        <w:t xml:space="preserve"> विषयगत समितिको सचिवालय सो समितिको सचिवको रुपमा काम गर्न तोकिएको विषयगत शाखा प्रमुखको कार्यालय वा कार्यपालिकाले तोकिदिएको स्थानमा रहनेछ।</w:t>
      </w:r>
    </w:p>
    <w:p w14:paraId="70CA0E0C" w14:textId="0F9AE129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6071B8">
        <w:rPr>
          <w:rFonts w:cs="Kalimati"/>
          <w:b/>
          <w:bCs/>
          <w:sz w:val="24"/>
          <w:szCs w:val="24"/>
          <w:cs/>
        </w:rPr>
        <w:t>१५. बिषयगत समितिलाई आवश्यक पर्ने बजेट व्यवस्थाः</w:t>
      </w:r>
      <w:r w:rsidRPr="00152B6C">
        <w:rPr>
          <w:rFonts w:cs="Kalimati"/>
          <w:sz w:val="24"/>
          <w:szCs w:val="24"/>
          <w:cs/>
        </w:rPr>
        <w:t xml:space="preserve"> विषयगत समितिको बैठक सञ्चालन तथा समितिको कामसँग सम्बन्धित विषयमा अध्ययन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अनुगमन वा छानविन गर्न आवश्यक पर्ने बजेट कार्यपालिकाले उपलब्ध गराउनु पर्नेछ ।</w:t>
      </w:r>
    </w:p>
    <w:p w14:paraId="4C80DA2F" w14:textId="1A18E28E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6071B8">
        <w:rPr>
          <w:rFonts w:cs="Kalimati"/>
          <w:b/>
          <w:bCs/>
          <w:sz w:val="24"/>
          <w:szCs w:val="24"/>
          <w:cs/>
        </w:rPr>
        <w:t>१६. सूचना तथा कागजात उपलब्ध गराउनु पर्नेः</w:t>
      </w:r>
      <w:r w:rsidRPr="00152B6C">
        <w:rPr>
          <w:rFonts w:cs="Kalimati"/>
          <w:sz w:val="24"/>
          <w:szCs w:val="24"/>
          <w:cs/>
        </w:rPr>
        <w:t xml:space="preserve"> विषयगत समितिले आफ्नो कामसँग सम्बन्धित विषयमा माग गरेका सूचना वा कागजात उपलब्ध गराउनु कार्यपालिका एवम् सो अन्तरगतका कर्मचारीको कर्तव्य हुनेछ ।</w:t>
      </w:r>
    </w:p>
    <w:p w14:paraId="3C9E4958" w14:textId="7273D751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6071B8">
        <w:rPr>
          <w:rFonts w:cs="Kalimati"/>
          <w:b/>
          <w:bCs/>
          <w:sz w:val="24"/>
          <w:szCs w:val="24"/>
          <w:cs/>
        </w:rPr>
        <w:t>१७. स्थलगत भ्रमण गर्न सक्ने</w:t>
      </w:r>
      <w:r w:rsidR="006071B8" w:rsidRPr="006071B8">
        <w:rPr>
          <w:rFonts w:cs="Kalimati"/>
          <w:b/>
          <w:bCs/>
          <w:sz w:val="24"/>
          <w:szCs w:val="24"/>
        </w:rPr>
        <w:t>:</w:t>
      </w:r>
      <w:r w:rsidRPr="00152B6C">
        <w:rPr>
          <w:rFonts w:cs="Kalimati"/>
          <w:sz w:val="24"/>
          <w:szCs w:val="24"/>
          <w:cs/>
        </w:rPr>
        <w:t xml:space="preserve"> विषयगत समितिको निर्णय अनुसार संयोजक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सदस्य वा उपसमितिका पदाधिकारीले आफ्नो कार्यक्षेत्रसँग सम्बन्धित विषयमा अध्यक्षको स्वीकृतमा गाउँपालिकाभित्रको कुनै कार्यस्थल तथा आयोजना स्थलमा भ्रमण गर्न सक्नेछ।</w:t>
      </w:r>
    </w:p>
    <w:p w14:paraId="3D348096" w14:textId="729FFD38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6071B8">
        <w:rPr>
          <w:rFonts w:cs="Kalimati"/>
          <w:b/>
          <w:bCs/>
          <w:sz w:val="24"/>
          <w:szCs w:val="24"/>
          <w:cs/>
        </w:rPr>
        <w:t>१८. कार्यतालिका तथा कार्यविधिको पालनाः</w:t>
      </w:r>
      <w:r w:rsidRPr="00152B6C">
        <w:rPr>
          <w:rFonts w:cs="Kalimati"/>
          <w:sz w:val="24"/>
          <w:szCs w:val="24"/>
          <w:cs/>
        </w:rPr>
        <w:t xml:space="preserve"> (१) विषयगत समितिले आफ्नो कार्यसम्पादनलाई व्यवस्थित गर्न कार्यतालिका स्वीकृत गरी लागू गर्न सक्नेछ।</w:t>
      </w:r>
    </w:p>
    <w:p w14:paraId="04E080E9" w14:textId="2CB89185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२) उपदफा (१) बमोजिम स्वीकृत भएको कार्यतालिका तथा यस कार्यविधिको पालना गर्नु सबै सदस्यको कर्तव्य हुनेछ ।</w:t>
      </w:r>
    </w:p>
    <w:p w14:paraId="1F1502C1" w14:textId="7AAA4DB3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6F78BE">
        <w:rPr>
          <w:rFonts w:cs="Kalimati"/>
          <w:b/>
          <w:bCs/>
          <w:sz w:val="24"/>
          <w:szCs w:val="24"/>
          <w:cs/>
        </w:rPr>
        <w:t>१९. बिषयगत समितिको अभिलेख</w:t>
      </w:r>
      <w:r w:rsidR="006071B8">
        <w:rPr>
          <w:rFonts w:cs="Kalimati"/>
          <w:sz w:val="24"/>
          <w:szCs w:val="24"/>
        </w:rPr>
        <w:t>:</w:t>
      </w:r>
      <w:r w:rsidRPr="00152B6C">
        <w:rPr>
          <w:rFonts w:cs="Kalimati"/>
          <w:sz w:val="24"/>
          <w:szCs w:val="24"/>
          <w:cs/>
        </w:rPr>
        <w:t xml:space="preserve"> (१) विषयगत समितिले आफूले सम्पादन गरेका कामको अभिलेख दुरुस्त राखु पर्नेछ ।</w:t>
      </w:r>
    </w:p>
    <w:p w14:paraId="138EF116" w14:textId="1E7E622C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२) विषयगत समितिले आफ्नो कार्यक्षेत्र भित्रको कुनै काम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कारवाहीको सम्बन्धमा प्रचलित कानून बमोजिम गोप्य राखु पर्ने अभिलेखहरु सार्वजनिक गर्नु हुँदैन।</w:t>
      </w:r>
    </w:p>
    <w:p w14:paraId="0094D8EB" w14:textId="6E87E011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३) बिषयगत समितिमा भएको छलफल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निर्णय र कामकारवाहीसँग सम्बन्धित अभिलेख समिति सचिव मार्फत् सचिवालयले व्यवस्थित गरी राखेछ।</w:t>
      </w:r>
    </w:p>
    <w:p w14:paraId="69526265" w14:textId="11A17E73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6F78BE">
        <w:rPr>
          <w:rFonts w:cs="Kalimati"/>
          <w:b/>
          <w:bCs/>
          <w:sz w:val="24"/>
          <w:szCs w:val="24"/>
          <w:cs/>
        </w:rPr>
        <w:t>२०. कार्यविधिको संशोधनः</w:t>
      </w:r>
      <w:r w:rsidRPr="00152B6C">
        <w:rPr>
          <w:rFonts w:cs="Kalimati"/>
          <w:sz w:val="24"/>
          <w:szCs w:val="24"/>
          <w:cs/>
        </w:rPr>
        <w:t xml:space="preserve"> यस कार्यविधिमा कार्यपालिकाले आवश्यक संशोधन वा हेरफेर गर्न सक्नेछ।</w:t>
      </w:r>
    </w:p>
    <w:p w14:paraId="2FC03A3C" w14:textId="04EE58C9" w:rsidR="00540F64" w:rsidRPr="00CD3EFE" w:rsidRDefault="0042069B" w:rsidP="00CD3EFE">
      <w:pPr>
        <w:spacing w:after="0"/>
        <w:jc w:val="both"/>
        <w:rPr>
          <w:rFonts w:cs="Kalimati"/>
          <w:sz w:val="24"/>
          <w:szCs w:val="24"/>
        </w:rPr>
      </w:pPr>
      <w:r w:rsidRPr="006F78BE">
        <w:rPr>
          <w:rFonts w:cs="Kalimati"/>
          <w:b/>
          <w:bCs/>
          <w:sz w:val="24"/>
          <w:szCs w:val="24"/>
          <w:cs/>
        </w:rPr>
        <w:t>२१. आवश्यक व्यवस्था गर्न सक्नेः</w:t>
      </w:r>
      <w:r w:rsidRPr="00152B6C">
        <w:rPr>
          <w:rFonts w:cs="Kalimati"/>
          <w:sz w:val="24"/>
          <w:szCs w:val="24"/>
          <w:cs/>
        </w:rPr>
        <w:t xml:space="preserve"> यस कार्यविधिको कार्यान्वयनमा कुनै बाधा अड्‌काउ उत्पन्न भएमा कार्यपालिकाले आवश्यक व्यवस्था </w:t>
      </w:r>
      <w:r w:rsidR="00CD3EFE">
        <w:rPr>
          <w:rFonts w:cs="Kalimati"/>
          <w:sz w:val="24"/>
          <w:szCs w:val="24"/>
          <w:cs/>
        </w:rPr>
        <w:t xml:space="preserve">गरी वाधा अड्‌काउ फुकाउन सक्नेछ </w:t>
      </w:r>
      <w:bookmarkStart w:id="0" w:name="_GoBack"/>
      <w:bookmarkEnd w:id="0"/>
    </w:p>
    <w:p w14:paraId="54CB9CD6" w14:textId="2A140175" w:rsidR="0042069B" w:rsidRPr="00643CF2" w:rsidRDefault="0042069B" w:rsidP="00643CF2">
      <w:pPr>
        <w:spacing w:after="0"/>
        <w:jc w:val="center"/>
        <w:rPr>
          <w:rFonts w:cs="Kalimati"/>
          <w:b/>
          <w:bCs/>
          <w:sz w:val="24"/>
          <w:szCs w:val="24"/>
        </w:rPr>
      </w:pPr>
      <w:r w:rsidRPr="00643CF2">
        <w:rPr>
          <w:rFonts w:cs="Kalimati"/>
          <w:b/>
          <w:bCs/>
          <w:sz w:val="24"/>
          <w:szCs w:val="24"/>
          <w:cs/>
        </w:rPr>
        <w:lastRenderedPageBreak/>
        <w:t>अनुसूची-१</w:t>
      </w:r>
    </w:p>
    <w:p w14:paraId="224C8DEB" w14:textId="77777777" w:rsidR="0042069B" w:rsidRPr="00643CF2" w:rsidRDefault="0042069B" w:rsidP="00643CF2">
      <w:pPr>
        <w:spacing w:after="0"/>
        <w:jc w:val="center"/>
        <w:rPr>
          <w:rFonts w:cs="Kalimati"/>
          <w:b/>
          <w:bCs/>
          <w:sz w:val="24"/>
          <w:szCs w:val="24"/>
        </w:rPr>
      </w:pPr>
      <w:r w:rsidRPr="00643CF2">
        <w:rPr>
          <w:rFonts w:cs="Kalimati"/>
          <w:b/>
          <w:bCs/>
          <w:sz w:val="24"/>
          <w:szCs w:val="24"/>
        </w:rPr>
        <w:t>(</w:t>
      </w:r>
      <w:r w:rsidRPr="00643CF2">
        <w:rPr>
          <w:rFonts w:cs="Kalimati"/>
          <w:b/>
          <w:bCs/>
          <w:sz w:val="24"/>
          <w:szCs w:val="24"/>
          <w:cs/>
        </w:rPr>
        <w:t>दफा ५ को उपदफा (१) सँग सम्बन्धित)</w:t>
      </w:r>
    </w:p>
    <w:p w14:paraId="6DED317B" w14:textId="77777777" w:rsidR="0042069B" w:rsidRPr="007160A5" w:rsidRDefault="0042069B" w:rsidP="00152B6C">
      <w:pPr>
        <w:spacing w:after="0"/>
        <w:jc w:val="both"/>
        <w:rPr>
          <w:rFonts w:cs="Kalimati"/>
          <w:b/>
          <w:bCs/>
          <w:sz w:val="24"/>
          <w:szCs w:val="24"/>
        </w:rPr>
      </w:pPr>
      <w:r w:rsidRPr="007160A5">
        <w:rPr>
          <w:rFonts w:cs="Kalimati"/>
          <w:b/>
          <w:bCs/>
          <w:sz w:val="24"/>
          <w:szCs w:val="24"/>
        </w:rPr>
        <w:t>(</w:t>
      </w:r>
      <w:r w:rsidRPr="007160A5">
        <w:rPr>
          <w:rFonts w:cs="Kalimati"/>
          <w:b/>
          <w:bCs/>
          <w:sz w:val="24"/>
          <w:szCs w:val="24"/>
          <w:cs/>
        </w:rPr>
        <w:t>१) सामाजिक विकास समितिको कार्यक्षेत्रः</w:t>
      </w:r>
    </w:p>
    <w:p w14:paraId="3F9035F8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क) शिक्षा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संस्कृति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भाषा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कला तथा साहित्य</w:t>
      </w:r>
    </w:p>
    <w:p w14:paraId="1A732F5B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ख) जनस्वास्थ्य तथा पोषण</w:t>
      </w:r>
      <w:r w:rsidRPr="00152B6C">
        <w:rPr>
          <w:rFonts w:cs="Kalimati"/>
          <w:sz w:val="24"/>
          <w:szCs w:val="24"/>
        </w:rPr>
        <w:t>,</w:t>
      </w:r>
    </w:p>
    <w:p w14:paraId="4FEC7BBE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ग) खानेपानी तथा सरसफाई</w:t>
      </w:r>
      <w:r w:rsidRPr="00152B6C">
        <w:rPr>
          <w:rFonts w:cs="Kalimati"/>
          <w:sz w:val="24"/>
          <w:szCs w:val="24"/>
        </w:rPr>
        <w:t>,</w:t>
      </w:r>
    </w:p>
    <w:p w14:paraId="3E53FF04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घ) महिला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बालबालिका र सामाजिक समावेशीकरण</w:t>
      </w:r>
      <w:r w:rsidRPr="00152B6C">
        <w:rPr>
          <w:rFonts w:cs="Kalimati"/>
          <w:sz w:val="24"/>
          <w:szCs w:val="24"/>
        </w:rPr>
        <w:t>,</w:t>
      </w:r>
    </w:p>
    <w:p w14:paraId="376B11DF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ङ) युवा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खेलकुद तथा नवप्रबर्तन ।</w:t>
      </w:r>
    </w:p>
    <w:p w14:paraId="2199748D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२) पूर्वाधार विकास समितिको कार्यक्षेत्रः</w:t>
      </w:r>
    </w:p>
    <w:p w14:paraId="17190537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क) भवन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वस्ती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आवास तथा शहरी विकास</w:t>
      </w:r>
      <w:r w:rsidRPr="00152B6C">
        <w:rPr>
          <w:rFonts w:cs="Kalimati"/>
          <w:sz w:val="24"/>
          <w:szCs w:val="24"/>
        </w:rPr>
        <w:t>,</w:t>
      </w:r>
    </w:p>
    <w:p w14:paraId="35E9C71A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ख) सडक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पुल तथा यातायात व्यवस्था</w:t>
      </w:r>
      <w:r w:rsidRPr="00152B6C">
        <w:rPr>
          <w:rFonts w:cs="Kalimati"/>
          <w:sz w:val="24"/>
          <w:szCs w:val="24"/>
        </w:rPr>
        <w:t>,</w:t>
      </w:r>
    </w:p>
    <w:p w14:paraId="64880C28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ग) जलस्रोत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विद्युत तथा स्वच्छ उर्जा</w:t>
      </w:r>
      <w:r w:rsidRPr="00152B6C">
        <w:rPr>
          <w:rFonts w:cs="Kalimati"/>
          <w:sz w:val="24"/>
          <w:szCs w:val="24"/>
        </w:rPr>
        <w:t>,</w:t>
      </w:r>
    </w:p>
    <w:p w14:paraId="524740F5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घ) सूचना तथा सञ्चार प्रविधि विकास ।</w:t>
      </w:r>
    </w:p>
    <w:p w14:paraId="1293DC76" w14:textId="77777777" w:rsidR="0042069B" w:rsidRPr="007160A5" w:rsidRDefault="0042069B" w:rsidP="00152B6C">
      <w:pPr>
        <w:spacing w:after="0"/>
        <w:jc w:val="both"/>
        <w:rPr>
          <w:rFonts w:cs="Kalimati"/>
          <w:b/>
          <w:bCs/>
          <w:sz w:val="24"/>
          <w:szCs w:val="24"/>
        </w:rPr>
      </w:pPr>
      <w:r w:rsidRPr="007160A5">
        <w:rPr>
          <w:rFonts w:cs="Kalimati"/>
          <w:b/>
          <w:bCs/>
          <w:sz w:val="24"/>
          <w:szCs w:val="24"/>
        </w:rPr>
        <w:t>(</w:t>
      </w:r>
      <w:r w:rsidRPr="007160A5">
        <w:rPr>
          <w:rFonts w:cs="Kalimati"/>
          <w:b/>
          <w:bCs/>
          <w:sz w:val="24"/>
          <w:szCs w:val="24"/>
          <w:cs/>
        </w:rPr>
        <w:t>३) आर्थिक विकास समितिको कार्यक्षेत्रः</w:t>
      </w:r>
    </w:p>
    <w:p w14:paraId="4D7D4C18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क) कृषि विकास</w:t>
      </w:r>
      <w:r w:rsidRPr="00152B6C">
        <w:rPr>
          <w:rFonts w:cs="Kalimati"/>
          <w:sz w:val="24"/>
          <w:szCs w:val="24"/>
        </w:rPr>
        <w:t>,</w:t>
      </w:r>
    </w:p>
    <w:p w14:paraId="5ADD1B85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ख) पशुपन्छी विकास</w:t>
      </w:r>
      <w:r w:rsidRPr="00152B6C">
        <w:rPr>
          <w:rFonts w:cs="Kalimati"/>
          <w:sz w:val="24"/>
          <w:szCs w:val="24"/>
        </w:rPr>
        <w:t>,</w:t>
      </w:r>
    </w:p>
    <w:p w14:paraId="6F759F3F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ग) सिंचाई</w:t>
      </w:r>
      <w:r w:rsidRPr="00152B6C">
        <w:rPr>
          <w:rFonts w:cs="Kalimati"/>
          <w:sz w:val="24"/>
          <w:szCs w:val="24"/>
        </w:rPr>
        <w:t>,</w:t>
      </w:r>
    </w:p>
    <w:p w14:paraId="0E6B1D3D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घ) पर्यटन प्रवर्द्धन</w:t>
      </w:r>
      <w:r w:rsidRPr="00152B6C">
        <w:rPr>
          <w:rFonts w:cs="Kalimati"/>
          <w:sz w:val="24"/>
          <w:szCs w:val="24"/>
        </w:rPr>
        <w:t>,</w:t>
      </w:r>
    </w:p>
    <w:p w14:paraId="3E4D6F9F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ङ) सहकारी तथा गरिवी निवारण एबम वित्तीय क्षेत्र</w:t>
      </w:r>
      <w:r w:rsidRPr="00152B6C">
        <w:rPr>
          <w:rFonts w:cs="Kalimati"/>
          <w:sz w:val="24"/>
          <w:szCs w:val="24"/>
        </w:rPr>
        <w:t>,</w:t>
      </w:r>
    </w:p>
    <w:p w14:paraId="3BC00506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च) उद्योग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व्यापार तथा व्यवसाय</w:t>
      </w:r>
    </w:p>
    <w:p w14:paraId="508D7DFC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छ) श्रम तथा रोजगार प्रवर्द्धन ।</w:t>
      </w:r>
    </w:p>
    <w:p w14:paraId="5F271F56" w14:textId="77777777" w:rsidR="0042069B" w:rsidRPr="007160A5" w:rsidRDefault="0042069B" w:rsidP="00152B6C">
      <w:pPr>
        <w:spacing w:after="0"/>
        <w:jc w:val="both"/>
        <w:rPr>
          <w:rFonts w:cs="Kalimati"/>
          <w:b/>
          <w:bCs/>
          <w:sz w:val="24"/>
          <w:szCs w:val="24"/>
        </w:rPr>
      </w:pPr>
      <w:r w:rsidRPr="007160A5">
        <w:rPr>
          <w:rFonts w:cs="Kalimati"/>
          <w:b/>
          <w:bCs/>
          <w:sz w:val="24"/>
          <w:szCs w:val="24"/>
        </w:rPr>
        <w:t>(</w:t>
      </w:r>
      <w:r w:rsidRPr="007160A5">
        <w:rPr>
          <w:rFonts w:cs="Kalimati"/>
          <w:b/>
          <w:bCs/>
          <w:sz w:val="24"/>
          <w:szCs w:val="24"/>
          <w:cs/>
        </w:rPr>
        <w:t>४) वन</w:t>
      </w:r>
      <w:r w:rsidRPr="007160A5">
        <w:rPr>
          <w:rFonts w:cs="Kalimati"/>
          <w:b/>
          <w:bCs/>
          <w:sz w:val="24"/>
          <w:szCs w:val="24"/>
        </w:rPr>
        <w:t xml:space="preserve">, </w:t>
      </w:r>
      <w:r w:rsidRPr="007160A5">
        <w:rPr>
          <w:rFonts w:cs="Kalimati"/>
          <w:b/>
          <w:bCs/>
          <w:sz w:val="24"/>
          <w:szCs w:val="24"/>
          <w:cs/>
        </w:rPr>
        <w:t>वातावरण तथा विपद् व्यवस्थापन समितिको कार्यक्षेत्रः</w:t>
      </w:r>
    </w:p>
    <w:p w14:paraId="7AEA0A91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क) वन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हरियाली र जैविक विविधता</w:t>
      </w:r>
      <w:r w:rsidRPr="00152B6C">
        <w:rPr>
          <w:rFonts w:cs="Kalimati"/>
          <w:sz w:val="24"/>
          <w:szCs w:val="24"/>
        </w:rPr>
        <w:t>,</w:t>
      </w:r>
    </w:p>
    <w:p w14:paraId="7FA46531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ख) भू-संरक्षण र जलाधारका व्यवस्थापन</w:t>
      </w:r>
      <w:r w:rsidRPr="00152B6C">
        <w:rPr>
          <w:rFonts w:cs="Kalimati"/>
          <w:sz w:val="24"/>
          <w:szCs w:val="24"/>
        </w:rPr>
        <w:t>,</w:t>
      </w:r>
    </w:p>
    <w:p w14:paraId="60CB0734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ग) वातावरण तथा फोहोरमैला व्यबस्थापन</w:t>
      </w:r>
      <w:r w:rsidRPr="00152B6C">
        <w:rPr>
          <w:rFonts w:cs="Kalimati"/>
          <w:sz w:val="24"/>
          <w:szCs w:val="24"/>
        </w:rPr>
        <w:t>,</w:t>
      </w:r>
    </w:p>
    <w:p w14:paraId="67E04036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घ) विपद् व्यवस्थापन तथा जलबायु उत्थानशिलता ।</w:t>
      </w:r>
    </w:p>
    <w:p w14:paraId="210C4E28" w14:textId="77777777" w:rsidR="0042069B" w:rsidRPr="007160A5" w:rsidRDefault="0042069B" w:rsidP="00152B6C">
      <w:pPr>
        <w:spacing w:after="0"/>
        <w:jc w:val="both"/>
        <w:rPr>
          <w:rFonts w:cs="Kalimati"/>
          <w:b/>
          <w:bCs/>
          <w:sz w:val="24"/>
          <w:szCs w:val="24"/>
        </w:rPr>
      </w:pPr>
      <w:r w:rsidRPr="007160A5">
        <w:rPr>
          <w:rFonts w:cs="Kalimati"/>
          <w:b/>
          <w:bCs/>
          <w:sz w:val="24"/>
          <w:szCs w:val="24"/>
        </w:rPr>
        <w:t>(</w:t>
      </w:r>
      <w:r w:rsidRPr="007160A5">
        <w:rPr>
          <w:rFonts w:cs="Kalimati"/>
          <w:b/>
          <w:bCs/>
          <w:sz w:val="24"/>
          <w:szCs w:val="24"/>
          <w:cs/>
        </w:rPr>
        <w:t>५) सुशासन तथा संस्थागत विकास समितिको कार्यक्षेत्रः</w:t>
      </w:r>
    </w:p>
    <w:p w14:paraId="701F15A4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क) स्थानीय सेवा तथा जनशक्ति व्यबस्थापन</w:t>
      </w:r>
      <w:r w:rsidRPr="00152B6C">
        <w:rPr>
          <w:rFonts w:cs="Kalimati"/>
          <w:sz w:val="24"/>
          <w:szCs w:val="24"/>
        </w:rPr>
        <w:t>,</w:t>
      </w:r>
    </w:p>
    <w:p w14:paraId="738E2EDC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lastRenderedPageBreak/>
        <w:t>(</w:t>
      </w:r>
      <w:r w:rsidRPr="00152B6C">
        <w:rPr>
          <w:rFonts w:cs="Kalimati"/>
          <w:sz w:val="24"/>
          <w:szCs w:val="24"/>
          <w:cs/>
        </w:rPr>
        <w:t>ख) सङ्गठन तथा क्षमता विकास</w:t>
      </w:r>
      <w:r w:rsidRPr="00152B6C">
        <w:rPr>
          <w:rFonts w:cs="Kalimati"/>
          <w:sz w:val="24"/>
          <w:szCs w:val="24"/>
        </w:rPr>
        <w:t>,</w:t>
      </w:r>
    </w:p>
    <w:p w14:paraId="30A8988C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ग) राजस्व तथा श्रोत परिचालन</w:t>
      </w:r>
      <w:r w:rsidRPr="00152B6C">
        <w:rPr>
          <w:rFonts w:cs="Kalimati"/>
          <w:sz w:val="24"/>
          <w:szCs w:val="24"/>
        </w:rPr>
        <w:t>,</w:t>
      </w:r>
    </w:p>
    <w:p w14:paraId="4EF0F89E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घ) तथ्यांक प्रणाली तथा योजना र विकास व्यवस्थापन</w:t>
      </w:r>
    </w:p>
    <w:p w14:paraId="0D7EA35D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ङ) नीति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कानून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न्याय तथा सुशासन।</w:t>
      </w:r>
    </w:p>
    <w:p w14:paraId="419F5CBE" w14:textId="77777777" w:rsidR="00643CF2" w:rsidRDefault="00643CF2" w:rsidP="00643CF2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14:paraId="6EAC9BD5" w14:textId="77777777" w:rsidR="00643CF2" w:rsidRDefault="00643CF2" w:rsidP="00643CF2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14:paraId="1A34E6F4" w14:textId="77777777" w:rsidR="00643CF2" w:rsidRDefault="00643CF2" w:rsidP="00643CF2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14:paraId="08F80878" w14:textId="77777777" w:rsidR="00643CF2" w:rsidRDefault="00643CF2" w:rsidP="00643CF2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14:paraId="23906251" w14:textId="77777777" w:rsidR="00643CF2" w:rsidRDefault="00643CF2" w:rsidP="00643CF2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14:paraId="48F1BA16" w14:textId="77777777" w:rsidR="00643CF2" w:rsidRDefault="00643CF2" w:rsidP="00643CF2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14:paraId="56B3C2EA" w14:textId="77777777" w:rsidR="00643CF2" w:rsidRDefault="00643CF2" w:rsidP="00643CF2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14:paraId="1FC5A979" w14:textId="77777777" w:rsidR="00643CF2" w:rsidRDefault="00643CF2" w:rsidP="00643CF2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14:paraId="00A33D77" w14:textId="77777777" w:rsidR="00643CF2" w:rsidRDefault="00643CF2" w:rsidP="00643CF2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14:paraId="040DC528" w14:textId="77777777" w:rsidR="00643CF2" w:rsidRDefault="00643CF2" w:rsidP="00643CF2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14:paraId="0ACB0DBE" w14:textId="77777777" w:rsidR="00643CF2" w:rsidRDefault="00643CF2" w:rsidP="00643CF2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14:paraId="2D08E590" w14:textId="77777777" w:rsidR="00643CF2" w:rsidRDefault="00643CF2" w:rsidP="00643CF2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14:paraId="58649A64" w14:textId="77777777" w:rsidR="00643CF2" w:rsidRDefault="00643CF2" w:rsidP="00643CF2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14:paraId="28D3C919" w14:textId="77777777" w:rsidR="00643CF2" w:rsidRDefault="00643CF2" w:rsidP="00643CF2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14:paraId="42A40FE3" w14:textId="77777777" w:rsidR="00643CF2" w:rsidRDefault="00643CF2" w:rsidP="00643CF2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14:paraId="13604A3A" w14:textId="77777777" w:rsidR="00643CF2" w:rsidRDefault="00643CF2" w:rsidP="00643CF2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14:paraId="220F59A1" w14:textId="77777777" w:rsidR="00643CF2" w:rsidRDefault="00643CF2" w:rsidP="00643CF2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14:paraId="6A050D9F" w14:textId="77777777" w:rsidR="00643CF2" w:rsidRDefault="00643CF2" w:rsidP="00643CF2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14:paraId="19C8392A" w14:textId="77777777" w:rsidR="00643CF2" w:rsidRDefault="00643CF2" w:rsidP="00643CF2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14:paraId="5C8B2842" w14:textId="77777777" w:rsidR="00643CF2" w:rsidRDefault="00643CF2" w:rsidP="00643CF2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14:paraId="11162B4A" w14:textId="77777777" w:rsidR="00643CF2" w:rsidRDefault="00643CF2" w:rsidP="00643CF2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14:paraId="59576F48" w14:textId="77777777" w:rsidR="00643CF2" w:rsidRDefault="00643CF2" w:rsidP="00643CF2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14:paraId="78B6E4C1" w14:textId="77777777" w:rsidR="00643CF2" w:rsidRDefault="00643CF2" w:rsidP="00643CF2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14:paraId="1A8E0917" w14:textId="77777777" w:rsidR="00643CF2" w:rsidRDefault="00643CF2" w:rsidP="00643CF2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14:paraId="46CB6FD9" w14:textId="77777777" w:rsidR="00643CF2" w:rsidRDefault="00643CF2" w:rsidP="00643CF2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14:paraId="0323E0AC" w14:textId="77777777" w:rsidR="00643CF2" w:rsidRDefault="00643CF2" w:rsidP="00694E91">
      <w:pPr>
        <w:spacing w:after="0"/>
        <w:rPr>
          <w:rFonts w:cs="Kalimati"/>
          <w:b/>
          <w:bCs/>
          <w:sz w:val="24"/>
          <w:szCs w:val="24"/>
        </w:rPr>
      </w:pPr>
    </w:p>
    <w:p w14:paraId="43EEA8E2" w14:textId="77777777" w:rsidR="00694E91" w:rsidRDefault="00694E91" w:rsidP="00694E91">
      <w:pPr>
        <w:spacing w:after="0"/>
        <w:rPr>
          <w:rFonts w:cs="Kalimati"/>
          <w:b/>
          <w:bCs/>
          <w:sz w:val="24"/>
          <w:szCs w:val="24"/>
        </w:rPr>
      </w:pPr>
    </w:p>
    <w:p w14:paraId="4130E99A" w14:textId="77777777" w:rsidR="00643CF2" w:rsidRDefault="00643CF2" w:rsidP="00643CF2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14:paraId="1A735CC2" w14:textId="126ED6BE" w:rsidR="0042069B" w:rsidRPr="00643CF2" w:rsidRDefault="0042069B" w:rsidP="00643CF2">
      <w:pPr>
        <w:spacing w:after="0"/>
        <w:jc w:val="center"/>
        <w:rPr>
          <w:rFonts w:cs="Kalimati"/>
          <w:b/>
          <w:bCs/>
          <w:sz w:val="24"/>
          <w:szCs w:val="24"/>
        </w:rPr>
      </w:pPr>
      <w:r w:rsidRPr="00643CF2">
        <w:rPr>
          <w:rFonts w:cs="Kalimati"/>
          <w:b/>
          <w:bCs/>
          <w:sz w:val="24"/>
          <w:szCs w:val="24"/>
          <w:cs/>
        </w:rPr>
        <w:t>अनुसूची २</w:t>
      </w:r>
    </w:p>
    <w:p w14:paraId="56BA3AF1" w14:textId="77777777" w:rsidR="0042069B" w:rsidRPr="00643CF2" w:rsidRDefault="0042069B" w:rsidP="00643CF2">
      <w:pPr>
        <w:spacing w:after="0"/>
        <w:jc w:val="center"/>
        <w:rPr>
          <w:rFonts w:cs="Kalimati"/>
          <w:b/>
          <w:bCs/>
          <w:sz w:val="24"/>
          <w:szCs w:val="24"/>
        </w:rPr>
      </w:pPr>
      <w:r w:rsidRPr="00643CF2">
        <w:rPr>
          <w:rFonts w:cs="Kalimati"/>
          <w:b/>
          <w:bCs/>
          <w:sz w:val="24"/>
          <w:szCs w:val="24"/>
        </w:rPr>
        <w:t>(</w:t>
      </w:r>
      <w:r w:rsidRPr="00643CF2">
        <w:rPr>
          <w:rFonts w:cs="Kalimati"/>
          <w:b/>
          <w:bCs/>
          <w:sz w:val="24"/>
          <w:szCs w:val="24"/>
          <w:cs/>
        </w:rPr>
        <w:t>दफा ५ को उपदफा (२) सँग सम्बन्धित ।</w:t>
      </w:r>
    </w:p>
    <w:p w14:paraId="41741FCB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</w:p>
    <w:p w14:paraId="26B86DB3" w14:textId="31B30A1A" w:rsidR="0042069B" w:rsidRPr="007160A5" w:rsidRDefault="0042069B" w:rsidP="00152B6C">
      <w:pPr>
        <w:spacing w:after="0"/>
        <w:jc w:val="both"/>
        <w:rPr>
          <w:rFonts w:cs="Kalimati"/>
          <w:b/>
          <w:bCs/>
          <w:sz w:val="24"/>
          <w:szCs w:val="24"/>
        </w:rPr>
      </w:pPr>
      <w:r w:rsidRPr="007160A5">
        <w:rPr>
          <w:rFonts w:cs="Kalimati"/>
          <w:b/>
          <w:bCs/>
          <w:sz w:val="24"/>
          <w:szCs w:val="24"/>
        </w:rPr>
        <w:t>(</w:t>
      </w:r>
      <w:r w:rsidRPr="007160A5">
        <w:rPr>
          <w:rFonts w:cs="Kalimati"/>
          <w:b/>
          <w:bCs/>
          <w:sz w:val="24"/>
          <w:szCs w:val="24"/>
          <w:cs/>
        </w:rPr>
        <w:t>१) सामाजिक विकास समितिको कार्यक्षेत्रः</w:t>
      </w:r>
    </w:p>
    <w:p w14:paraId="3C32C0AB" w14:textId="18919310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lastRenderedPageBreak/>
        <w:t>(</w:t>
      </w:r>
      <w:r w:rsidRPr="00152B6C">
        <w:rPr>
          <w:rFonts w:cs="Kalimati"/>
          <w:sz w:val="24"/>
          <w:szCs w:val="24"/>
          <w:cs/>
        </w:rPr>
        <w:t>क) आधारभूत तथा माध्यमिक शिक्षा सम्बन्धी</w:t>
      </w:r>
      <w:r w:rsidRPr="00152B6C">
        <w:rPr>
          <w:rFonts w:cs="Kalimati"/>
          <w:sz w:val="24"/>
          <w:szCs w:val="24"/>
        </w:rPr>
        <w:t>,</w:t>
      </w:r>
    </w:p>
    <w:p w14:paraId="29F9A132" w14:textId="533D164F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ख) खेलकुद तथा अतिरिक्त क्रियाकलाप सम्बन्धी</w:t>
      </w:r>
      <w:r w:rsidRPr="00152B6C">
        <w:rPr>
          <w:rFonts w:cs="Kalimati"/>
          <w:sz w:val="24"/>
          <w:szCs w:val="24"/>
        </w:rPr>
        <w:t>,</w:t>
      </w:r>
    </w:p>
    <w:p w14:paraId="543588DE" w14:textId="7B5B76D4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ग) खानेपानी व्यवस्थापन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आधारभूत स्वास्थ्य तथा सरसफाई सम्बन्धी</w:t>
      </w:r>
      <w:r w:rsidRPr="00152B6C">
        <w:rPr>
          <w:rFonts w:cs="Kalimati"/>
          <w:sz w:val="24"/>
          <w:szCs w:val="24"/>
        </w:rPr>
        <w:t>,</w:t>
      </w:r>
    </w:p>
    <w:p w14:paraId="70EF021F" w14:textId="5AD5D49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घ) लैंगिक समानता तथा सामाजिक सुरक्षा सम्बन्धी (लैंगिक समानता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वालवालिका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किशोर किशोरी तथा युवा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अपाङ्गता भएका व्यक्ति तथा जेष्ठ नागरिक)</w:t>
      </w:r>
      <w:r w:rsidRPr="00152B6C">
        <w:rPr>
          <w:rFonts w:cs="Kalimati"/>
          <w:sz w:val="24"/>
          <w:szCs w:val="24"/>
        </w:rPr>
        <w:t>,</w:t>
      </w:r>
    </w:p>
    <w:p w14:paraId="28E0FB54" w14:textId="0698EF7E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ङ) गैरसरकारी संस्था परिचालन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समन्वय तथा नियमन सम्बन्धी</w:t>
      </w:r>
    </w:p>
    <w:p w14:paraId="2CC78774" w14:textId="7911CC5E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च) सामाजिक सुरक्षा कार्यक्रम तथा व्यक्तिगत घटना दर्ता सम्बन्धी</w:t>
      </w:r>
      <w:r w:rsidRPr="00152B6C">
        <w:rPr>
          <w:rFonts w:cs="Kalimati"/>
          <w:sz w:val="24"/>
          <w:szCs w:val="24"/>
        </w:rPr>
        <w:t>,</w:t>
      </w:r>
    </w:p>
    <w:p w14:paraId="201ED58F" w14:textId="5BA6ECBE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छ) भाषा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साहित्य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कला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संस्कृति तथा सम्पदा सम्बन्धी।</w:t>
      </w:r>
    </w:p>
    <w:p w14:paraId="70CABFA4" w14:textId="403F3E61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२) पूर्वाधार विकास समितिको कार्यक्षेत्रः</w:t>
      </w:r>
    </w:p>
    <w:p w14:paraId="4B2C6486" w14:textId="157F6560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क) सडक तथा यातायात पूर्वाधार सम्बन्धी</w:t>
      </w:r>
      <w:r w:rsidRPr="00152B6C">
        <w:rPr>
          <w:rFonts w:cs="Kalimati"/>
          <w:sz w:val="24"/>
          <w:szCs w:val="24"/>
        </w:rPr>
        <w:t>,</w:t>
      </w:r>
    </w:p>
    <w:p w14:paraId="40CC1D7B" w14:textId="5F72927A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ख) जलविद्युत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उर्जा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सडक वत्ती सम्बन्धी</w:t>
      </w:r>
      <w:r w:rsidRPr="00152B6C">
        <w:rPr>
          <w:rFonts w:cs="Kalimati"/>
          <w:sz w:val="24"/>
          <w:szCs w:val="24"/>
        </w:rPr>
        <w:t>,</w:t>
      </w:r>
    </w:p>
    <w:p w14:paraId="4E360630" w14:textId="7E46A6B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ग) सूचना तथा सञ्चार प्रविधि विकास तथा विस्तार सम्बन्धी</w:t>
      </w:r>
      <w:r w:rsidRPr="00152B6C">
        <w:rPr>
          <w:rFonts w:cs="Kalimati"/>
          <w:sz w:val="24"/>
          <w:szCs w:val="24"/>
        </w:rPr>
        <w:t>,</w:t>
      </w:r>
    </w:p>
    <w:p w14:paraId="2F5030AC" w14:textId="7BCB895E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घ) एफ.एम. सञ्चालन सम्बन्धी</w:t>
      </w:r>
      <w:r w:rsidRPr="00152B6C">
        <w:rPr>
          <w:rFonts w:cs="Kalimati"/>
          <w:sz w:val="24"/>
          <w:szCs w:val="24"/>
        </w:rPr>
        <w:t>,</w:t>
      </w:r>
    </w:p>
    <w:p w14:paraId="5E1BC841" w14:textId="10EF121F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ङ) भवन तथा भवन संहिता एवम् निर्माण इजाजत सम्बन्धी</w:t>
      </w:r>
      <w:r w:rsidRPr="00152B6C">
        <w:rPr>
          <w:rFonts w:cs="Kalimati"/>
          <w:sz w:val="24"/>
          <w:szCs w:val="24"/>
        </w:rPr>
        <w:t>,</w:t>
      </w:r>
    </w:p>
    <w:p w14:paraId="6B6E9439" w14:textId="4EF83F1F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च) जग्गा नाप नक्सा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घरजग्गा धनीपुर्जा सम्बन्धी</w:t>
      </w:r>
      <w:r w:rsidRPr="00152B6C">
        <w:rPr>
          <w:rFonts w:cs="Kalimati"/>
          <w:sz w:val="24"/>
          <w:szCs w:val="24"/>
        </w:rPr>
        <w:t>,</w:t>
      </w:r>
    </w:p>
    <w:p w14:paraId="0CAF1CBE" w14:textId="346A4ACA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छ) भू-उपयोग तथा वस्ती विकास सम्बन्धी</w:t>
      </w:r>
      <w:r w:rsidRPr="00152B6C">
        <w:rPr>
          <w:rFonts w:cs="Kalimati"/>
          <w:sz w:val="24"/>
          <w:szCs w:val="24"/>
        </w:rPr>
        <w:t>,</w:t>
      </w:r>
    </w:p>
    <w:p w14:paraId="356A27D2" w14:textId="42E4C675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ज) सार्वजनिक निजी साझेदारी सम्बन्धी ।</w:t>
      </w:r>
    </w:p>
    <w:p w14:paraId="76670D90" w14:textId="6A8DFBCC" w:rsidR="0042069B" w:rsidRPr="007160A5" w:rsidRDefault="0042069B" w:rsidP="00152B6C">
      <w:pPr>
        <w:spacing w:after="0"/>
        <w:jc w:val="both"/>
        <w:rPr>
          <w:rFonts w:cs="Kalimati"/>
          <w:b/>
          <w:bCs/>
          <w:sz w:val="24"/>
          <w:szCs w:val="24"/>
        </w:rPr>
      </w:pPr>
      <w:r w:rsidRPr="007160A5">
        <w:rPr>
          <w:rFonts w:cs="Kalimati"/>
          <w:b/>
          <w:bCs/>
          <w:sz w:val="24"/>
          <w:szCs w:val="24"/>
        </w:rPr>
        <w:t>(</w:t>
      </w:r>
      <w:r w:rsidRPr="007160A5">
        <w:rPr>
          <w:rFonts w:cs="Kalimati"/>
          <w:b/>
          <w:bCs/>
          <w:sz w:val="24"/>
          <w:szCs w:val="24"/>
          <w:cs/>
        </w:rPr>
        <w:t>३) आर्थिक विकास समितिको कार्यक्षेत्रः</w:t>
      </w:r>
    </w:p>
    <w:p w14:paraId="55AC43F9" w14:textId="73A365DB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क) कृषि तथा पशुपन्छी सम्बन्धी</w:t>
      </w:r>
      <w:r w:rsidRPr="00152B6C">
        <w:rPr>
          <w:rFonts w:cs="Kalimati"/>
          <w:sz w:val="24"/>
          <w:szCs w:val="24"/>
        </w:rPr>
        <w:t>,</w:t>
      </w:r>
    </w:p>
    <w:p w14:paraId="4CB899CC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ख) सिंचाई तथा नदी नियन्त्रण सम्बन्धी</w:t>
      </w:r>
    </w:p>
    <w:p w14:paraId="19CC6FCC" w14:textId="3DBFF7A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ग) उद्योग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वाणिज्य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पर्यटन प्रवर्द्धन सम्बन्धी</w:t>
      </w:r>
    </w:p>
    <w:p w14:paraId="65EE8B67" w14:textId="066724DC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घ) खानी तथा खनिज पदार्थको संरक्षण सम्बन्धी</w:t>
      </w:r>
      <w:r w:rsidRPr="00152B6C">
        <w:rPr>
          <w:rFonts w:cs="Kalimati"/>
          <w:sz w:val="24"/>
          <w:szCs w:val="24"/>
        </w:rPr>
        <w:t>,</w:t>
      </w:r>
    </w:p>
    <w:p w14:paraId="0B66EEC6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ङ) सहकारी तथा वित्तीय क्षेत्र सम्बन्धी</w:t>
      </w:r>
      <w:r w:rsidRPr="00152B6C">
        <w:rPr>
          <w:rFonts w:cs="Kalimati"/>
          <w:sz w:val="24"/>
          <w:szCs w:val="24"/>
        </w:rPr>
        <w:t>,</w:t>
      </w:r>
    </w:p>
    <w:p w14:paraId="06E2DB2E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</w:p>
    <w:p w14:paraId="2141BD1D" w14:textId="6A5E7A65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घ) रोजगार प्रबर्द्धन तथा गरिबी न्यूनीकरण सम्बन्धी।</w:t>
      </w:r>
    </w:p>
    <w:p w14:paraId="22C22805" w14:textId="759002CE" w:rsidR="0042069B" w:rsidRPr="007160A5" w:rsidRDefault="0042069B" w:rsidP="00152B6C">
      <w:pPr>
        <w:spacing w:after="0"/>
        <w:jc w:val="both"/>
        <w:rPr>
          <w:rFonts w:cs="Kalimati"/>
          <w:b/>
          <w:bCs/>
          <w:sz w:val="24"/>
          <w:szCs w:val="24"/>
        </w:rPr>
      </w:pPr>
      <w:r w:rsidRPr="007160A5">
        <w:rPr>
          <w:rFonts w:cs="Kalimati"/>
          <w:b/>
          <w:bCs/>
          <w:sz w:val="24"/>
          <w:szCs w:val="24"/>
        </w:rPr>
        <w:t>(</w:t>
      </w:r>
      <w:r w:rsidRPr="007160A5">
        <w:rPr>
          <w:rFonts w:cs="Kalimati"/>
          <w:b/>
          <w:bCs/>
          <w:sz w:val="24"/>
          <w:szCs w:val="24"/>
          <w:cs/>
        </w:rPr>
        <w:t>४) वन</w:t>
      </w:r>
      <w:r w:rsidRPr="007160A5">
        <w:rPr>
          <w:rFonts w:cs="Kalimati"/>
          <w:b/>
          <w:bCs/>
          <w:sz w:val="24"/>
          <w:szCs w:val="24"/>
        </w:rPr>
        <w:t xml:space="preserve">, </w:t>
      </w:r>
      <w:r w:rsidRPr="007160A5">
        <w:rPr>
          <w:rFonts w:cs="Kalimati"/>
          <w:b/>
          <w:bCs/>
          <w:sz w:val="24"/>
          <w:szCs w:val="24"/>
          <w:cs/>
        </w:rPr>
        <w:t>वातावरण तथा विपद् व्यवस्थापन समितिको कार्यक्षेत्रः</w:t>
      </w:r>
    </w:p>
    <w:p w14:paraId="69A42B4B" w14:textId="07237C42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क) वन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वन्यजन्तु तथा भू-संरक्षण सम्बन्धी</w:t>
      </w:r>
      <w:r w:rsidRPr="00152B6C">
        <w:rPr>
          <w:rFonts w:cs="Kalimati"/>
          <w:sz w:val="24"/>
          <w:szCs w:val="24"/>
        </w:rPr>
        <w:t>,</w:t>
      </w:r>
    </w:p>
    <w:p w14:paraId="43DBD943" w14:textId="3A7C4158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ख) जैविक विविधता संरक्षण सम्बन्धी</w:t>
      </w:r>
      <w:r w:rsidRPr="00152B6C">
        <w:rPr>
          <w:rFonts w:cs="Kalimati"/>
          <w:sz w:val="24"/>
          <w:szCs w:val="24"/>
        </w:rPr>
        <w:t>,</w:t>
      </w:r>
    </w:p>
    <w:p w14:paraId="58704FF7" w14:textId="07485E42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lastRenderedPageBreak/>
        <w:t>(</w:t>
      </w:r>
      <w:r w:rsidRPr="00152B6C">
        <w:rPr>
          <w:rFonts w:cs="Kalimati"/>
          <w:sz w:val="24"/>
          <w:szCs w:val="24"/>
          <w:cs/>
        </w:rPr>
        <w:t>ख) वातावरण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पर्यावरण एवम् जलाधारक्षेत्र संरक्षण सम्बन्धी</w:t>
      </w:r>
      <w:r w:rsidRPr="00152B6C">
        <w:rPr>
          <w:rFonts w:cs="Kalimati"/>
          <w:sz w:val="24"/>
          <w:szCs w:val="24"/>
        </w:rPr>
        <w:t>,</w:t>
      </w:r>
    </w:p>
    <w:p w14:paraId="2FCB347D" w14:textId="3B63815C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घ) फोहरमैला व्यवस्थापन सम्बन्धी</w:t>
      </w:r>
    </w:p>
    <w:p w14:paraId="78DA94C1" w14:textId="0F8EB31A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ङ) जलउत्पन्न प्रकोप नियन्त्रण सम्बन्धी</w:t>
      </w:r>
      <w:r w:rsidRPr="00152B6C">
        <w:rPr>
          <w:rFonts w:cs="Kalimati"/>
          <w:sz w:val="24"/>
          <w:szCs w:val="24"/>
        </w:rPr>
        <w:t>,</w:t>
      </w:r>
    </w:p>
    <w:p w14:paraId="5E91C3F3" w14:textId="47B2C0CB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च) जलवायु परिवर्तन सम्बन्धी</w:t>
      </w:r>
      <w:r w:rsidRPr="00152B6C">
        <w:rPr>
          <w:rFonts w:cs="Kalimati"/>
          <w:sz w:val="24"/>
          <w:szCs w:val="24"/>
        </w:rPr>
        <w:t>,</w:t>
      </w:r>
    </w:p>
    <w:p w14:paraId="2AB6AEB0" w14:textId="20AC0E2D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छ) विपद् व्यवस्थापन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बारुण यन्त्र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एम्बुलेन्स सम्बन्धी।</w:t>
      </w:r>
    </w:p>
    <w:p w14:paraId="01389FD6" w14:textId="6B8E01DA" w:rsidR="0042069B" w:rsidRPr="007160A5" w:rsidRDefault="0042069B" w:rsidP="00152B6C">
      <w:pPr>
        <w:spacing w:after="0"/>
        <w:jc w:val="both"/>
        <w:rPr>
          <w:rFonts w:cs="Kalimati"/>
          <w:b/>
          <w:bCs/>
          <w:sz w:val="24"/>
          <w:szCs w:val="24"/>
        </w:rPr>
      </w:pPr>
      <w:r w:rsidRPr="007160A5">
        <w:rPr>
          <w:rFonts w:cs="Kalimati"/>
          <w:b/>
          <w:bCs/>
          <w:sz w:val="24"/>
          <w:szCs w:val="24"/>
        </w:rPr>
        <w:t>(</w:t>
      </w:r>
      <w:r w:rsidRPr="007160A5">
        <w:rPr>
          <w:rFonts w:cs="Kalimati"/>
          <w:b/>
          <w:bCs/>
          <w:sz w:val="24"/>
          <w:szCs w:val="24"/>
          <w:cs/>
        </w:rPr>
        <w:t>५) सुशासन तथा संस्थागत विकास समितिको कार्यक्षेत्रः</w:t>
      </w:r>
    </w:p>
    <w:p w14:paraId="030CE26B" w14:textId="7208CE3A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क) सेवा प्रवाहको मापदण्ड सम्बन्धी</w:t>
      </w:r>
      <w:r w:rsidRPr="00152B6C">
        <w:rPr>
          <w:rFonts w:cs="Kalimati"/>
          <w:sz w:val="24"/>
          <w:szCs w:val="24"/>
        </w:rPr>
        <w:t>,</w:t>
      </w:r>
    </w:p>
    <w:p w14:paraId="3E13A9E3" w14:textId="5DAC6CB2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ख) स्थानीय सेवा तथा जनशक्ति विकास सम्बन्धी</w:t>
      </w:r>
      <w:r w:rsidRPr="00152B6C">
        <w:rPr>
          <w:rFonts w:cs="Kalimati"/>
          <w:sz w:val="24"/>
          <w:szCs w:val="24"/>
        </w:rPr>
        <w:t>,</w:t>
      </w:r>
    </w:p>
    <w:p w14:paraId="4731058D" w14:textId="12CE8822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ग) सार्वजनिक खरीद तथा सम्पत्ति व्यवस्थापन सम्बन्धी</w:t>
      </w:r>
      <w:r w:rsidRPr="00152B6C">
        <w:rPr>
          <w:rFonts w:cs="Kalimati"/>
          <w:sz w:val="24"/>
          <w:szCs w:val="24"/>
        </w:rPr>
        <w:t>,</w:t>
      </w:r>
    </w:p>
    <w:p w14:paraId="55301874" w14:textId="105EC821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घ) सङ्घ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प्रदेश र स्थानीय तहबीचको सम्बन्ध र समन्वय तथा वडासँगको समन्वय सम्बन्धी</w:t>
      </w:r>
      <w:r w:rsidRPr="00152B6C">
        <w:rPr>
          <w:rFonts w:cs="Kalimati"/>
          <w:sz w:val="24"/>
          <w:szCs w:val="24"/>
        </w:rPr>
        <w:t>,</w:t>
      </w:r>
    </w:p>
    <w:p w14:paraId="4181324B" w14:textId="5F3E3A40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ङ) सभा ताथ बैठक व्यवस्थापन सम्बन्धी</w:t>
      </w:r>
      <w:r w:rsidRPr="00152B6C">
        <w:rPr>
          <w:rFonts w:cs="Kalimati"/>
          <w:sz w:val="24"/>
          <w:szCs w:val="24"/>
        </w:rPr>
        <w:t>,</w:t>
      </w:r>
    </w:p>
    <w:p w14:paraId="21673F44" w14:textId="4BBA8FAA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च) बजार अनुगमन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गुणस्तर नापतौल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खाद्य सुरक्षा र उपभोक्ता हित संरक्षण सम्बन्धी</w:t>
      </w:r>
      <w:r w:rsidRPr="00152B6C">
        <w:rPr>
          <w:rFonts w:cs="Kalimati"/>
          <w:sz w:val="24"/>
          <w:szCs w:val="24"/>
        </w:rPr>
        <w:t>,</w:t>
      </w:r>
    </w:p>
    <w:p w14:paraId="4F0C07A5" w14:textId="1748AFFE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छ) आन्तरिक र अन्तिम लेखापरीक्षण सम्बन्धी</w:t>
      </w:r>
      <w:r w:rsidRPr="00152B6C">
        <w:rPr>
          <w:rFonts w:cs="Kalimati"/>
          <w:sz w:val="24"/>
          <w:szCs w:val="24"/>
        </w:rPr>
        <w:t>,</w:t>
      </w:r>
    </w:p>
    <w:p w14:paraId="39C367DA" w14:textId="229A0C81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ज) विदा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उत्सव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उर्दी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जात्रा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पर्व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उपाधी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विभुषण सम्बन्धी</w:t>
      </w:r>
      <w:r w:rsidRPr="00152B6C">
        <w:rPr>
          <w:rFonts w:cs="Kalimati"/>
          <w:sz w:val="24"/>
          <w:szCs w:val="24"/>
        </w:rPr>
        <w:t>,</w:t>
      </w:r>
    </w:p>
    <w:p w14:paraId="2F2624F9" w14:textId="4ED4A18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झ) राजश्च नीति तथा प्रशासन सम्बन्धी</w:t>
      </w:r>
      <w:r w:rsidRPr="00152B6C">
        <w:rPr>
          <w:rFonts w:cs="Kalimati"/>
          <w:sz w:val="24"/>
          <w:szCs w:val="24"/>
        </w:rPr>
        <w:t>,</w:t>
      </w:r>
    </w:p>
    <w:p w14:paraId="778121E0" w14:textId="62D30AE9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ञ) वित्तीय जोखिम न्यूनिकरण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आर्थिक प्रशासन तथा बेरुजु फछ्यौट सम्बन्धी</w:t>
      </w:r>
      <w:r w:rsidRPr="00152B6C">
        <w:rPr>
          <w:rFonts w:cs="Kalimati"/>
          <w:sz w:val="24"/>
          <w:szCs w:val="24"/>
        </w:rPr>
        <w:t>,</w:t>
      </w:r>
    </w:p>
    <w:p w14:paraId="2FFD7A20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ट) न्याय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कानून तथा मानव अधिकार प्रवर्द्धन सम्बन्धी</w:t>
      </w:r>
      <w:r w:rsidRPr="00152B6C">
        <w:rPr>
          <w:rFonts w:cs="Kalimati"/>
          <w:sz w:val="24"/>
          <w:szCs w:val="24"/>
        </w:rPr>
        <w:t>,</w:t>
      </w:r>
    </w:p>
    <w:p w14:paraId="618796AA" w14:textId="2D4BBB2D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  <w:cs/>
        </w:rPr>
        <w:t>ठ) योजना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अनुगमन तथा मूल्याङ्कन र तथ्याङ्क व्यवस्थापन सम्बन्धी</w:t>
      </w:r>
      <w:r w:rsidRPr="00152B6C">
        <w:rPr>
          <w:rFonts w:cs="Kalimati"/>
          <w:sz w:val="24"/>
          <w:szCs w:val="24"/>
        </w:rPr>
        <w:t>,</w:t>
      </w:r>
    </w:p>
    <w:p w14:paraId="44463632" w14:textId="086FF31D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ड) सुशासन प्रवर्द्धन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सार्वजनिक सुनुवाई सार्वजनिक परीक्षण</w:t>
      </w:r>
      <w:r w:rsidRPr="00152B6C">
        <w:rPr>
          <w:rFonts w:cs="Kalimati"/>
          <w:sz w:val="24"/>
          <w:szCs w:val="24"/>
        </w:rPr>
        <w:t xml:space="preserve">, </w:t>
      </w:r>
      <w:r w:rsidRPr="00152B6C">
        <w:rPr>
          <w:rFonts w:cs="Kalimati"/>
          <w:sz w:val="24"/>
          <w:szCs w:val="24"/>
          <w:cs/>
        </w:rPr>
        <w:t>सामाजिक परीक्षण सम्बन्धी</w:t>
      </w:r>
      <w:r w:rsidRPr="00152B6C">
        <w:rPr>
          <w:rFonts w:cs="Kalimati"/>
          <w:sz w:val="24"/>
          <w:szCs w:val="24"/>
        </w:rPr>
        <w:t>,</w:t>
      </w:r>
    </w:p>
    <w:p w14:paraId="5499F94D" w14:textId="77777777" w:rsidR="0042069B" w:rsidRPr="00152B6C" w:rsidRDefault="0042069B" w:rsidP="00152B6C">
      <w:pPr>
        <w:spacing w:after="0"/>
        <w:jc w:val="both"/>
        <w:rPr>
          <w:rFonts w:cs="Kalimati"/>
          <w:sz w:val="24"/>
          <w:szCs w:val="24"/>
        </w:rPr>
      </w:pPr>
      <w:r w:rsidRPr="00152B6C">
        <w:rPr>
          <w:rFonts w:cs="Kalimati"/>
          <w:sz w:val="24"/>
          <w:szCs w:val="24"/>
        </w:rPr>
        <w:t>(</w:t>
      </w:r>
      <w:r w:rsidRPr="00152B6C">
        <w:rPr>
          <w:rFonts w:cs="Kalimati"/>
          <w:sz w:val="24"/>
          <w:szCs w:val="24"/>
          <w:cs/>
        </w:rPr>
        <w:t>ढ) नागरिक सन्तुष्टी सर्वेक्षण र अन्तर निकाय समन्वय सम्बन्धी।</w:t>
      </w:r>
    </w:p>
    <w:p w14:paraId="6D95AC48" w14:textId="77777777" w:rsidR="00C35068" w:rsidRDefault="00C35068" w:rsidP="00C35068">
      <w:pPr>
        <w:spacing w:after="120" w:line="240" w:lineRule="auto"/>
        <w:ind w:left="6480"/>
        <w:jc w:val="center"/>
        <w:rPr>
          <w:rFonts w:ascii="Aparajita" w:hAnsi="Aparajita" w:cs="Aparajita"/>
          <w:sz w:val="28"/>
          <w:szCs w:val="28"/>
        </w:rPr>
      </w:pPr>
    </w:p>
    <w:p w14:paraId="26DA1E54" w14:textId="20EA0663" w:rsidR="00C35068" w:rsidRPr="006C59D7" w:rsidRDefault="006C59D7" w:rsidP="006C59D7">
      <w:pPr>
        <w:spacing w:after="0"/>
        <w:ind w:left="648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</w:t>
      </w:r>
      <w:r w:rsidR="00C35068" w:rsidRPr="006C59D7">
        <w:rPr>
          <w:rFonts w:cs="Kalimati"/>
          <w:sz w:val="24"/>
          <w:szCs w:val="24"/>
          <w:cs/>
        </w:rPr>
        <w:t>आज्ञाले</w:t>
      </w:r>
    </w:p>
    <w:p w14:paraId="18CA469F" w14:textId="77777777" w:rsidR="00C35068" w:rsidRPr="006C59D7" w:rsidRDefault="00C35068" w:rsidP="006C59D7">
      <w:pPr>
        <w:spacing w:after="0"/>
        <w:ind w:left="6480"/>
        <w:jc w:val="both"/>
        <w:rPr>
          <w:rFonts w:cs="Kalimati"/>
          <w:sz w:val="24"/>
          <w:szCs w:val="24"/>
        </w:rPr>
      </w:pPr>
      <w:r w:rsidRPr="006C59D7">
        <w:rPr>
          <w:rFonts w:cs="Kalimati"/>
          <w:sz w:val="24"/>
          <w:szCs w:val="24"/>
          <w:cs/>
        </w:rPr>
        <w:t>नामः</w:t>
      </w:r>
      <w:r w:rsidRPr="006C59D7">
        <w:rPr>
          <w:rFonts w:cs="Kalimati"/>
          <w:sz w:val="24"/>
          <w:szCs w:val="24"/>
        </w:rPr>
        <w:t>–</w:t>
      </w:r>
      <w:r w:rsidRPr="006C59D7">
        <w:rPr>
          <w:rFonts w:cs="Kalimati" w:hint="cs"/>
          <w:sz w:val="24"/>
          <w:szCs w:val="24"/>
          <w:cs/>
        </w:rPr>
        <w:t>नविन कुमार साह</w:t>
      </w:r>
    </w:p>
    <w:p w14:paraId="24352B25" w14:textId="23040DE4" w:rsidR="001A34B1" w:rsidRPr="00152B6C" w:rsidRDefault="00C35068" w:rsidP="006C59D7">
      <w:pPr>
        <w:spacing w:after="0"/>
        <w:ind w:left="6480"/>
        <w:jc w:val="both"/>
        <w:rPr>
          <w:rFonts w:cs="Kalimati"/>
          <w:sz w:val="24"/>
          <w:szCs w:val="24"/>
        </w:rPr>
      </w:pPr>
      <w:r w:rsidRPr="006C59D7">
        <w:rPr>
          <w:rFonts w:cs="Kalimati"/>
          <w:sz w:val="24"/>
          <w:szCs w:val="24"/>
          <w:cs/>
        </w:rPr>
        <w:t>प्रमुख प्रशासकीय अधिकृत</w:t>
      </w:r>
    </w:p>
    <w:sectPr w:rsidR="001A34B1" w:rsidRPr="00152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25200"/>
    <w:multiLevelType w:val="hybridMultilevel"/>
    <w:tmpl w:val="3BFC9B7A"/>
    <w:lvl w:ilvl="0" w:tplc="BA92E19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49"/>
    <w:rsid w:val="00010F76"/>
    <w:rsid w:val="00041FAC"/>
    <w:rsid w:val="000540CB"/>
    <w:rsid w:val="00061103"/>
    <w:rsid w:val="00077669"/>
    <w:rsid w:val="00077EF4"/>
    <w:rsid w:val="001262DC"/>
    <w:rsid w:val="00152B6C"/>
    <w:rsid w:val="00176C7F"/>
    <w:rsid w:val="001A34B1"/>
    <w:rsid w:val="001E1649"/>
    <w:rsid w:val="002066DA"/>
    <w:rsid w:val="00223E2E"/>
    <w:rsid w:val="00237CEA"/>
    <w:rsid w:val="002D69C1"/>
    <w:rsid w:val="00327B0D"/>
    <w:rsid w:val="00340076"/>
    <w:rsid w:val="00361461"/>
    <w:rsid w:val="003C633D"/>
    <w:rsid w:val="004041CF"/>
    <w:rsid w:val="0042069B"/>
    <w:rsid w:val="0049665D"/>
    <w:rsid w:val="004C24A1"/>
    <w:rsid w:val="004D6B79"/>
    <w:rsid w:val="004E275F"/>
    <w:rsid w:val="00540F64"/>
    <w:rsid w:val="0059792F"/>
    <w:rsid w:val="005F2FC7"/>
    <w:rsid w:val="006071B8"/>
    <w:rsid w:val="00643CF2"/>
    <w:rsid w:val="00655C47"/>
    <w:rsid w:val="00694E91"/>
    <w:rsid w:val="006A1958"/>
    <w:rsid w:val="006A1F33"/>
    <w:rsid w:val="006C59D7"/>
    <w:rsid w:val="006F1626"/>
    <w:rsid w:val="006F78BE"/>
    <w:rsid w:val="007160A5"/>
    <w:rsid w:val="007270EF"/>
    <w:rsid w:val="00771C55"/>
    <w:rsid w:val="0079317D"/>
    <w:rsid w:val="007D79CB"/>
    <w:rsid w:val="007E43DA"/>
    <w:rsid w:val="00823C9E"/>
    <w:rsid w:val="00847163"/>
    <w:rsid w:val="008C5A52"/>
    <w:rsid w:val="008D7CB7"/>
    <w:rsid w:val="009655C7"/>
    <w:rsid w:val="00967F83"/>
    <w:rsid w:val="0098155E"/>
    <w:rsid w:val="009D618B"/>
    <w:rsid w:val="00B00D9E"/>
    <w:rsid w:val="00B03E45"/>
    <w:rsid w:val="00B061A3"/>
    <w:rsid w:val="00B154AF"/>
    <w:rsid w:val="00B86962"/>
    <w:rsid w:val="00B9257D"/>
    <w:rsid w:val="00BB0880"/>
    <w:rsid w:val="00BC60D3"/>
    <w:rsid w:val="00BC687A"/>
    <w:rsid w:val="00C12FA4"/>
    <w:rsid w:val="00C35068"/>
    <w:rsid w:val="00C94642"/>
    <w:rsid w:val="00CD3EFE"/>
    <w:rsid w:val="00CD57AA"/>
    <w:rsid w:val="00D05C0E"/>
    <w:rsid w:val="00D75EBE"/>
    <w:rsid w:val="00E13F13"/>
    <w:rsid w:val="00E86A8A"/>
    <w:rsid w:val="00E921B5"/>
    <w:rsid w:val="00E964DE"/>
    <w:rsid w:val="00EA0456"/>
    <w:rsid w:val="00FB0F51"/>
    <w:rsid w:val="00FB45B7"/>
    <w:rsid w:val="00FF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AA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13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F13"/>
    <w:pPr>
      <w:ind w:left="720"/>
      <w:contextualSpacing/>
    </w:pPr>
    <w:rPr>
      <w:rFonts w:eastAsiaTheme="minorHAnsi"/>
      <w:szCs w:val="22"/>
      <w:lang w:bidi="ar-SA"/>
    </w:rPr>
  </w:style>
  <w:style w:type="table" w:styleId="TableGrid">
    <w:name w:val="Table Grid"/>
    <w:basedOn w:val="TableNormal"/>
    <w:uiPriority w:val="39"/>
    <w:rsid w:val="000540CB"/>
    <w:pPr>
      <w:spacing w:after="0" w:line="240" w:lineRule="auto"/>
    </w:pPr>
    <w:rPr>
      <w:kern w:val="0"/>
      <w:szCs w:val="22"/>
      <w:lang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0CB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0CB"/>
    <w:rPr>
      <w:rFonts w:ascii="Tahoma" w:eastAsiaTheme="minorEastAsia" w:hAnsi="Tahoma" w:cs="Tahoma"/>
      <w:kern w:val="0"/>
      <w:sz w:val="16"/>
      <w:szCs w:val="1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13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F13"/>
    <w:pPr>
      <w:ind w:left="720"/>
      <w:contextualSpacing/>
    </w:pPr>
    <w:rPr>
      <w:rFonts w:eastAsiaTheme="minorHAnsi"/>
      <w:szCs w:val="22"/>
      <w:lang w:bidi="ar-SA"/>
    </w:rPr>
  </w:style>
  <w:style w:type="table" w:styleId="TableGrid">
    <w:name w:val="Table Grid"/>
    <w:basedOn w:val="TableNormal"/>
    <w:uiPriority w:val="39"/>
    <w:rsid w:val="000540CB"/>
    <w:pPr>
      <w:spacing w:after="0" w:line="240" w:lineRule="auto"/>
    </w:pPr>
    <w:rPr>
      <w:kern w:val="0"/>
      <w:szCs w:val="22"/>
      <w:lang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0CB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0CB"/>
    <w:rPr>
      <w:rFonts w:ascii="Tahoma" w:eastAsiaTheme="minorEastAsia" w:hAnsi="Tahoma" w:cs="Tahoma"/>
      <w:kern w:val="0"/>
      <w:sz w:val="16"/>
      <w:szCs w:val="1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7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0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1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6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3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0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7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8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06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65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9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12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53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54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0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58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31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7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0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7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67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0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84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96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1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32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36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25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19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2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3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21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44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03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68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7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89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10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4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8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7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1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99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3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9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05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9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51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72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82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49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2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1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2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1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65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5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8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2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7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9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96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09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7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8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5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9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0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13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6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07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73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90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40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26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85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09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1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53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4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11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15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15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12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97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0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40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86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63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21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32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67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33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2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12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81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74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73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70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72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18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24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85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40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82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45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0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05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118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4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8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69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11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92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74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27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90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75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4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93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48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98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60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34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66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10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85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37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43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19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02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4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1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15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46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5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50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87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15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64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84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82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34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38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59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62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81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9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27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47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68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766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70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22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082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47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4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97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877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2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39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29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04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12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7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79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31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54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84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86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76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48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02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07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12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51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575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7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7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17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03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28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6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724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83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8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27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787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29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785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36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65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540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29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30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13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4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5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7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8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6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7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8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77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2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5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4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03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59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6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1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37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2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31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5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40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77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02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5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50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40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11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5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2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42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49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5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41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02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9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05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0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40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3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6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59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23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10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48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35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69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2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82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5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9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5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9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89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6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5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3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76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13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92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5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1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43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1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1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47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0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96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75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5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2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19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1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56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9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58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3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0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7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6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97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9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95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2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69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73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50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1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40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91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68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57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26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90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87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38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19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06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6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23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07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12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43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26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96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35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34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41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34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56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50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7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98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88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2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22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80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42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51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01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87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24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16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6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52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81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1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57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14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76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66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61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01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70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0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79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7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77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48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25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16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08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88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19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86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96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04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54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58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06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51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13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5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36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12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516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630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720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62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487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55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15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81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318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60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27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38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7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92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22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00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19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88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79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29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33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77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12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48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9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33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49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142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54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70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6389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384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2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57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98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86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33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96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36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96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316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48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63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likhutamakoshimun@gmail.com</dc:creator>
  <cp:lastModifiedBy>Lenovo</cp:lastModifiedBy>
  <cp:revision>85</cp:revision>
  <cp:lastPrinted>2025-07-08T08:25:00Z</cp:lastPrinted>
  <dcterms:created xsi:type="dcterms:W3CDTF">2024-07-07T08:18:00Z</dcterms:created>
  <dcterms:modified xsi:type="dcterms:W3CDTF">2025-07-08T08:25:00Z</dcterms:modified>
</cp:coreProperties>
</file>